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307DC" w14:textId="77777777" w:rsidR="002E6D3C" w:rsidRDefault="002E6D3C" w:rsidP="002E6D3C">
      <w:pPr>
        <w:pStyle w:val="Lauftext"/>
        <w:jc w:val="left"/>
        <w:rPr>
          <w:rFonts w:ascii="Arial" w:hAnsi="Arial" w:cs="Arial"/>
        </w:rPr>
      </w:pPr>
    </w:p>
    <w:p w14:paraId="2AC177F6" w14:textId="77777777" w:rsidR="000872FF" w:rsidRPr="00E1524C" w:rsidRDefault="000872FF" w:rsidP="000872FF">
      <w:pPr>
        <w:pStyle w:val="Lauftext"/>
        <w:jc w:val="left"/>
        <w:rPr>
          <w:rFonts w:ascii="Myriad Pro" w:hAnsi="Myriad Pro" w:cs="Arial"/>
        </w:rPr>
      </w:pPr>
    </w:p>
    <w:p w14:paraId="5B23E7B7" w14:textId="77777777" w:rsidR="000872FF" w:rsidRPr="00E143CA" w:rsidRDefault="000872FF" w:rsidP="000872FF">
      <w:pPr>
        <w:pStyle w:val="Lauftext"/>
        <w:jc w:val="center"/>
        <w:rPr>
          <w:rFonts w:ascii="Myriad Pro" w:hAnsi="Myriad Pro" w:cs="Arial"/>
          <w:b/>
          <w:color w:val="auto"/>
          <w:sz w:val="22"/>
          <w:szCs w:val="22"/>
          <w:lang w:val="en-US"/>
        </w:rPr>
      </w:pPr>
      <w:r w:rsidRPr="00E143CA">
        <w:rPr>
          <w:rFonts w:ascii="Myriad Pro" w:hAnsi="Myriad Pro" w:cs="Arial"/>
          <w:b/>
          <w:color w:val="auto"/>
          <w:sz w:val="22"/>
          <w:szCs w:val="22"/>
          <w:lang w:val="en-US"/>
        </w:rPr>
        <w:t>PRESS RELEASE</w:t>
      </w:r>
    </w:p>
    <w:p w14:paraId="0B7D3F09" w14:textId="77777777" w:rsidR="0037388F" w:rsidRPr="00E143CA" w:rsidRDefault="0037388F" w:rsidP="0037388F">
      <w:pPr>
        <w:spacing w:after="0" w:line="360" w:lineRule="auto"/>
        <w:jc w:val="center"/>
        <w:rPr>
          <w:b/>
          <w:lang w:val="en-US"/>
        </w:rPr>
      </w:pPr>
    </w:p>
    <w:p w14:paraId="030D8241" w14:textId="20F4D4A4" w:rsidR="000872FF" w:rsidRPr="00E143CA" w:rsidRDefault="00C262E5" w:rsidP="001A44B4">
      <w:pPr>
        <w:spacing w:after="0" w:line="360" w:lineRule="auto"/>
        <w:jc w:val="center"/>
        <w:rPr>
          <w:b/>
          <w:lang w:val="en-US"/>
        </w:rPr>
      </w:pPr>
      <w:r w:rsidRPr="00E143CA">
        <w:rPr>
          <w:b/>
          <w:bCs/>
          <w:lang w:val="en-US"/>
        </w:rPr>
        <w:t xml:space="preserve">New </w:t>
      </w:r>
      <w:r w:rsidR="00C60291" w:rsidRPr="00E143CA">
        <w:rPr>
          <w:b/>
          <w:bCs/>
          <w:lang w:val="en-US"/>
        </w:rPr>
        <w:t>PROFINET Security Design Guideline Published</w:t>
      </w:r>
    </w:p>
    <w:p w14:paraId="64A0C0FB" w14:textId="77777777" w:rsidR="009B3BE8" w:rsidRPr="00E143CA" w:rsidRDefault="009B3BE8" w:rsidP="001A44B4">
      <w:pPr>
        <w:spacing w:after="0" w:line="360" w:lineRule="auto"/>
        <w:rPr>
          <w:lang w:val="en-US"/>
        </w:rPr>
      </w:pPr>
    </w:p>
    <w:p w14:paraId="08BC592A" w14:textId="2A1614D7" w:rsidR="00C60291" w:rsidRDefault="005D55EB" w:rsidP="001A44B4">
      <w:pPr>
        <w:spacing w:after="0" w:line="360" w:lineRule="auto"/>
        <w:jc w:val="both"/>
        <w:rPr>
          <w:lang w:val="en-US"/>
        </w:rPr>
      </w:pPr>
      <w:r w:rsidRPr="00E143CA">
        <w:rPr>
          <w:b/>
          <w:bCs/>
          <w:lang w:val="en-US"/>
        </w:rPr>
        <w:t>Nuremberg</w:t>
      </w:r>
      <w:r w:rsidR="00B158E1" w:rsidRPr="00E143CA">
        <w:rPr>
          <w:b/>
          <w:bCs/>
          <w:lang w:val="en-US"/>
        </w:rPr>
        <w:t xml:space="preserve">, </w:t>
      </w:r>
      <w:r w:rsidR="00C60291" w:rsidRPr="00E143CA">
        <w:rPr>
          <w:b/>
          <w:bCs/>
          <w:lang w:val="en-US"/>
        </w:rPr>
        <w:t>November</w:t>
      </w:r>
      <w:r w:rsidR="00B3669C" w:rsidRPr="00E143CA">
        <w:rPr>
          <w:b/>
          <w:bCs/>
          <w:lang w:val="en-US"/>
        </w:rPr>
        <w:t xml:space="preserve"> 26,</w:t>
      </w:r>
      <w:r w:rsidR="00B158E1" w:rsidRPr="00E143CA">
        <w:rPr>
          <w:b/>
          <w:bCs/>
          <w:lang w:val="en-US"/>
        </w:rPr>
        <w:t xml:space="preserve"> 2025</w:t>
      </w:r>
      <w:r w:rsidR="00B158E1" w:rsidRPr="00E143CA">
        <w:rPr>
          <w:lang w:val="en-US"/>
        </w:rPr>
        <w:t xml:space="preserve">: </w:t>
      </w:r>
      <w:r w:rsidR="00C60291" w:rsidRPr="00E143CA">
        <w:rPr>
          <w:lang w:val="en-US"/>
        </w:rPr>
        <w:t>PI (PROFIBUS &amp; PROFINET International) has published a new planning guideline for PROFINET Security. The "PROFINET Design Guideline Security" is now available</w:t>
      </w:r>
      <w:r w:rsidR="002D726B" w:rsidRPr="00E143CA">
        <w:rPr>
          <w:lang w:val="en-US"/>
        </w:rPr>
        <w:t xml:space="preserve"> to all PI members </w:t>
      </w:r>
      <w:r w:rsidR="00C60291" w:rsidRPr="00E143CA">
        <w:rPr>
          <w:lang w:val="en-US"/>
        </w:rPr>
        <w:t xml:space="preserve">and </w:t>
      </w:r>
      <w:r w:rsidR="00E143CA" w:rsidRPr="00E143CA">
        <w:rPr>
          <w:lang w:val="en-US"/>
        </w:rPr>
        <w:t>pro</w:t>
      </w:r>
      <w:r w:rsidR="00E143CA">
        <w:rPr>
          <w:lang w:val="en-US"/>
        </w:rPr>
        <w:t>vides</w:t>
      </w:r>
      <w:r w:rsidR="00E143CA" w:rsidRPr="00E143CA">
        <w:rPr>
          <w:lang w:val="en-US"/>
        </w:rPr>
        <w:t xml:space="preserve"> </w:t>
      </w:r>
      <w:r w:rsidR="00C60291" w:rsidRPr="00E143CA">
        <w:rPr>
          <w:lang w:val="en-US"/>
        </w:rPr>
        <w:t xml:space="preserve">another </w:t>
      </w:r>
      <w:r w:rsidR="005A24A8" w:rsidRPr="00E143CA">
        <w:rPr>
          <w:lang w:val="en-US"/>
        </w:rPr>
        <w:t xml:space="preserve">valuable </w:t>
      </w:r>
      <w:r w:rsidR="00C60291" w:rsidRPr="00E143CA">
        <w:rPr>
          <w:lang w:val="en-US"/>
        </w:rPr>
        <w:t xml:space="preserve">contribution </w:t>
      </w:r>
      <w:r w:rsidR="004B7F85" w:rsidRPr="00E143CA">
        <w:rPr>
          <w:lang w:val="en-US"/>
        </w:rPr>
        <w:t xml:space="preserve">to achieving </w:t>
      </w:r>
      <w:r w:rsidR="00C60291" w:rsidRPr="00E143CA">
        <w:rPr>
          <w:lang w:val="en-US"/>
        </w:rPr>
        <w:t xml:space="preserve">the </w:t>
      </w:r>
      <w:r w:rsidR="004B7F85" w:rsidRPr="00E143CA">
        <w:rPr>
          <w:lang w:val="en-US"/>
        </w:rPr>
        <w:t xml:space="preserve">necessary </w:t>
      </w:r>
      <w:r w:rsidR="00C60291" w:rsidRPr="00E143CA">
        <w:rPr>
          <w:lang w:val="en-US"/>
        </w:rPr>
        <w:t xml:space="preserve">OT security in production facilities. </w:t>
      </w:r>
      <w:r w:rsidR="78429C4B" w:rsidRPr="00E143CA">
        <w:rPr>
          <w:lang w:val="en-US"/>
        </w:rPr>
        <w:t>This is an important topic for all manufacturing companies!</w:t>
      </w:r>
    </w:p>
    <w:p w14:paraId="09457B2B" w14:textId="77777777" w:rsidR="001A44B4" w:rsidRPr="00E143CA" w:rsidRDefault="001A44B4" w:rsidP="001A44B4">
      <w:pPr>
        <w:spacing w:after="0" w:line="360" w:lineRule="auto"/>
        <w:jc w:val="both"/>
        <w:rPr>
          <w:lang w:val="en-US"/>
        </w:rPr>
      </w:pPr>
    </w:p>
    <w:p w14:paraId="74EB40F4" w14:textId="07E522C6" w:rsidR="000A0A3B" w:rsidRDefault="00C821C4" w:rsidP="001A44B4">
      <w:pPr>
        <w:spacing w:after="0" w:line="360" w:lineRule="auto"/>
        <w:jc w:val="both"/>
        <w:rPr>
          <w:lang w:val="en-US"/>
        </w:rPr>
      </w:pPr>
      <w:r w:rsidRPr="61BA4AF4">
        <w:rPr>
          <w:lang w:val="en-US"/>
        </w:rPr>
        <w:t xml:space="preserve">The latest </w:t>
      </w:r>
      <w:r w:rsidR="00C60291" w:rsidRPr="61BA4AF4">
        <w:rPr>
          <w:lang w:val="en-US"/>
        </w:rPr>
        <w:t>PROFINET specification defines</w:t>
      </w:r>
      <w:r w:rsidR="00DA21A8" w:rsidRPr="61BA4AF4">
        <w:rPr>
          <w:lang w:val="en-US"/>
        </w:rPr>
        <w:t xml:space="preserve"> </w:t>
      </w:r>
      <w:r w:rsidR="00C60291" w:rsidRPr="61BA4AF4">
        <w:rPr>
          <w:lang w:val="en-US"/>
        </w:rPr>
        <w:t>the essential technical cybersecurity features of the PROFINET protocol</w:t>
      </w:r>
      <w:r w:rsidR="00DA21A8" w:rsidRPr="61BA4AF4">
        <w:rPr>
          <w:lang w:val="en-US"/>
        </w:rPr>
        <w:t xml:space="preserve">, which are </w:t>
      </w:r>
      <w:r w:rsidR="009A24C3" w:rsidRPr="61BA4AF4">
        <w:rPr>
          <w:lang w:val="en-US"/>
        </w:rPr>
        <w:t xml:space="preserve">already being implemented </w:t>
      </w:r>
      <w:r w:rsidR="00C60291" w:rsidRPr="61BA4AF4">
        <w:rPr>
          <w:lang w:val="en-US"/>
        </w:rPr>
        <w:t>in the protocol stacks</w:t>
      </w:r>
      <w:r w:rsidR="009A24C3" w:rsidRPr="61BA4AF4">
        <w:rPr>
          <w:lang w:val="en-US"/>
        </w:rPr>
        <w:t xml:space="preserve">. </w:t>
      </w:r>
      <w:r w:rsidR="00C60291" w:rsidRPr="61BA4AF4">
        <w:rPr>
          <w:lang w:val="en-US"/>
        </w:rPr>
        <w:t>The above-mentioned guideline</w:t>
      </w:r>
      <w:r w:rsidR="00E860F2" w:rsidRPr="61BA4AF4">
        <w:rPr>
          <w:lang w:val="en-US"/>
        </w:rPr>
        <w:t>,</w:t>
      </w:r>
      <w:r w:rsidR="00C60291" w:rsidRPr="61BA4AF4">
        <w:rPr>
          <w:lang w:val="en-US"/>
        </w:rPr>
        <w:t xml:space="preserve"> </w:t>
      </w:r>
      <w:r w:rsidR="005100D7" w:rsidRPr="61BA4AF4">
        <w:rPr>
          <w:lang w:val="en-US"/>
        </w:rPr>
        <w:t>on the other hand</w:t>
      </w:r>
      <w:r w:rsidR="00E860F2" w:rsidRPr="61BA4AF4">
        <w:rPr>
          <w:lang w:val="en-US"/>
        </w:rPr>
        <w:t xml:space="preserve">, describes the steps required to plan a </w:t>
      </w:r>
      <w:r w:rsidR="12E7E24E" w:rsidRPr="61BA4AF4">
        <w:rPr>
          <w:lang w:val="en-US"/>
        </w:rPr>
        <w:t xml:space="preserve">production </w:t>
      </w:r>
      <w:r w:rsidR="00E860F2" w:rsidRPr="61BA4AF4">
        <w:rPr>
          <w:lang w:val="en-US"/>
        </w:rPr>
        <w:t xml:space="preserve">plant in terms of OT security. </w:t>
      </w:r>
      <w:r w:rsidR="005100D7" w:rsidRPr="61BA4AF4">
        <w:rPr>
          <w:lang w:val="en-US"/>
        </w:rPr>
        <w:t xml:space="preserve">It is aimed at planners, commissioning engineers, and operators of production plants and was </w:t>
      </w:r>
      <w:r w:rsidR="00C60291" w:rsidRPr="61BA4AF4">
        <w:rPr>
          <w:lang w:val="en-US"/>
        </w:rPr>
        <w:t>initially written in English. A German version will follow.</w:t>
      </w:r>
    </w:p>
    <w:p w14:paraId="209A97DC" w14:textId="77777777" w:rsidR="001A44B4" w:rsidRPr="00E143CA" w:rsidRDefault="001A44B4" w:rsidP="001A44B4">
      <w:pPr>
        <w:spacing w:after="0" w:line="360" w:lineRule="auto"/>
        <w:jc w:val="both"/>
        <w:rPr>
          <w:lang w:val="en-US"/>
        </w:rPr>
      </w:pPr>
    </w:p>
    <w:p w14:paraId="165102D4" w14:textId="6DF7F190" w:rsidR="00C60291" w:rsidRDefault="00C60291" w:rsidP="001A44B4">
      <w:pPr>
        <w:spacing w:after="0" w:line="360" w:lineRule="auto"/>
        <w:jc w:val="both"/>
        <w:rPr>
          <w:lang w:val="en-US"/>
        </w:rPr>
      </w:pPr>
      <w:r w:rsidRPr="00E143CA">
        <w:rPr>
          <w:lang w:val="en-US"/>
        </w:rPr>
        <w:t xml:space="preserve">The guideline provides stakeholders in the </w:t>
      </w:r>
      <w:r w:rsidR="005100D7" w:rsidRPr="00E143CA">
        <w:rPr>
          <w:lang w:val="en-US"/>
        </w:rPr>
        <w:t xml:space="preserve">cyber </w:t>
      </w:r>
      <w:r w:rsidRPr="00E143CA">
        <w:rPr>
          <w:lang w:val="en-US"/>
        </w:rPr>
        <w:t xml:space="preserve">security process with basic information on how to design the plant and what points to consider during commissioning and operation </w:t>
      </w:r>
      <w:r w:rsidR="0041412C" w:rsidRPr="00E143CA">
        <w:rPr>
          <w:lang w:val="en-US"/>
        </w:rPr>
        <w:t xml:space="preserve">– </w:t>
      </w:r>
      <w:r w:rsidR="00980383" w:rsidRPr="00E143CA">
        <w:rPr>
          <w:lang w:val="en-US"/>
        </w:rPr>
        <w:t xml:space="preserve">valuable support for all </w:t>
      </w:r>
      <w:r w:rsidR="001053AA" w:rsidRPr="00E143CA">
        <w:rPr>
          <w:lang w:val="en-US"/>
        </w:rPr>
        <w:t xml:space="preserve">cyber security experts in manufacturing companies. </w:t>
      </w:r>
      <w:r w:rsidRPr="00E143CA">
        <w:rPr>
          <w:lang w:val="en-US"/>
        </w:rPr>
        <w:t xml:space="preserve">In addition to general information on the security planning process, PROFINET-specific information </w:t>
      </w:r>
      <w:r w:rsidR="001053AA" w:rsidRPr="00E143CA">
        <w:rPr>
          <w:lang w:val="en-US"/>
        </w:rPr>
        <w:t xml:space="preserve">is </w:t>
      </w:r>
      <w:r w:rsidRPr="00E143CA">
        <w:rPr>
          <w:lang w:val="en-US"/>
        </w:rPr>
        <w:t>also provided. This information can be found in the appropriately labeled chapters.</w:t>
      </w:r>
    </w:p>
    <w:p w14:paraId="29326339" w14:textId="77777777" w:rsidR="001A44B4" w:rsidRPr="00E143CA" w:rsidRDefault="001A44B4" w:rsidP="001A44B4">
      <w:pPr>
        <w:spacing w:after="0" w:line="360" w:lineRule="auto"/>
        <w:jc w:val="both"/>
        <w:rPr>
          <w:lang w:val="en-US"/>
        </w:rPr>
      </w:pPr>
    </w:p>
    <w:p w14:paraId="3CE64A9E" w14:textId="3958E057" w:rsidR="00C60291" w:rsidRPr="00E143CA" w:rsidRDefault="00C60291" w:rsidP="001A44B4">
      <w:pPr>
        <w:spacing w:after="0" w:line="360" w:lineRule="auto"/>
        <w:jc w:val="both"/>
        <w:rPr>
          <w:lang w:val="en-US"/>
        </w:rPr>
      </w:pPr>
      <w:r w:rsidRPr="00E143CA">
        <w:rPr>
          <w:lang w:val="en-US"/>
        </w:rPr>
        <w:t xml:space="preserve">The author of the guideline, Prof. Dr. Karl-Heinz Niemann, </w:t>
      </w:r>
      <w:r w:rsidR="00470AC8" w:rsidRPr="00E143CA">
        <w:rPr>
          <w:lang w:val="en-US"/>
        </w:rPr>
        <w:t xml:space="preserve">who has been committee chair at PI for many years </w:t>
      </w:r>
      <w:r w:rsidR="00460DA8" w:rsidRPr="00E143CA">
        <w:rPr>
          <w:lang w:val="en-US"/>
        </w:rPr>
        <w:t xml:space="preserve">and </w:t>
      </w:r>
      <w:r w:rsidR="00EB02CE" w:rsidRPr="00E143CA">
        <w:rPr>
          <w:lang w:val="en-US"/>
        </w:rPr>
        <w:t xml:space="preserve">is responsible for the </w:t>
      </w:r>
      <w:r w:rsidR="00F62701" w:rsidRPr="00E143CA">
        <w:rPr>
          <w:lang w:val="en-US"/>
        </w:rPr>
        <w:t xml:space="preserve">highly </w:t>
      </w:r>
      <w:r w:rsidR="00E143CA">
        <w:rPr>
          <w:lang w:val="en-US"/>
        </w:rPr>
        <w:t>established</w:t>
      </w:r>
      <w:r w:rsidR="00F62701" w:rsidRPr="00E143CA">
        <w:rPr>
          <w:lang w:val="en-US"/>
        </w:rPr>
        <w:t xml:space="preserve"> PROFINET planning, installation, and acceptance guidelines</w:t>
      </w:r>
      <w:r w:rsidR="000A0A3B" w:rsidRPr="00E143CA">
        <w:rPr>
          <w:lang w:val="en-US"/>
        </w:rPr>
        <w:t xml:space="preserve">, explains the significance of </w:t>
      </w:r>
      <w:r w:rsidRPr="00E143CA">
        <w:rPr>
          <w:lang w:val="en-US"/>
        </w:rPr>
        <w:t>the guideline: "By publishing the guideline early, we are giving the PROFINET community the opportunity to address PROFINET security at an early stage and to plan the processes in their companies accordingly. Even though some chapters still lack detailed information, I see this as a good introduction to the topic before products become available on the market. We will fill in the remaining gaps as soon as it becomes clear how manufacturers have implemented certain functions in their products."</w:t>
      </w:r>
    </w:p>
    <w:p w14:paraId="69C973CD" w14:textId="4F2CD778" w:rsidR="00C60291" w:rsidRPr="00E143CA" w:rsidRDefault="00C60291" w:rsidP="001A44B4">
      <w:pPr>
        <w:spacing w:after="0" w:line="360" w:lineRule="auto"/>
        <w:jc w:val="both"/>
        <w:rPr>
          <w:lang w:val="en-US"/>
        </w:rPr>
      </w:pPr>
      <w:r w:rsidRPr="00E143CA">
        <w:rPr>
          <w:lang w:val="en-US"/>
        </w:rPr>
        <w:lastRenderedPageBreak/>
        <w:t xml:space="preserve">The guideline </w:t>
      </w:r>
      <w:r w:rsidR="00770D77" w:rsidRPr="00E143CA">
        <w:rPr>
          <w:lang w:val="en-US"/>
        </w:rPr>
        <w:t xml:space="preserve">can be downloaded </w:t>
      </w:r>
      <w:r w:rsidR="000A0A3B" w:rsidRPr="00E143CA">
        <w:rPr>
          <w:lang w:val="en-US"/>
        </w:rPr>
        <w:t xml:space="preserve">free of charge </w:t>
      </w:r>
      <w:r w:rsidR="00770D77" w:rsidRPr="00E143CA">
        <w:rPr>
          <w:lang w:val="en-US"/>
        </w:rPr>
        <w:t xml:space="preserve">by all PI members </w:t>
      </w:r>
      <w:r w:rsidRPr="00E143CA">
        <w:rPr>
          <w:lang w:val="en-US"/>
        </w:rPr>
        <w:t xml:space="preserve">at </w:t>
      </w:r>
      <w:hyperlink r:id="rId11" w:history="1">
        <w:hyperlink r:id="rId12" w:history="1">
          <w:r w:rsidR="00E143CA" w:rsidRPr="00E143CA">
            <w:rPr>
              <w:rStyle w:val="Hyperlink"/>
              <w:lang w:val="en-US"/>
            </w:rPr>
            <w:t>https://www.profibus.de/security</w:t>
          </w:r>
        </w:hyperlink>
        <w:r w:rsidR="00E143CA" w:rsidRPr="00E143CA">
          <w:rPr>
            <w:lang w:val="en-US"/>
          </w:rPr>
          <w:t xml:space="preserve"> </w:t>
        </w:r>
      </w:hyperlink>
      <w:r w:rsidRPr="00E143CA">
        <w:rPr>
          <w:lang w:val="en-US"/>
        </w:rPr>
        <w:t>.</w:t>
      </w:r>
    </w:p>
    <w:p w14:paraId="1A08DB17" w14:textId="706C6898" w:rsidR="00683359" w:rsidRPr="00E143CA" w:rsidRDefault="00683359" w:rsidP="001A44B4">
      <w:pPr>
        <w:spacing w:after="0" w:line="360" w:lineRule="auto"/>
        <w:jc w:val="both"/>
        <w:rPr>
          <w:lang w:val="en-US"/>
        </w:rPr>
      </w:pPr>
    </w:p>
    <w:p w14:paraId="35929C65" w14:textId="77777777" w:rsidR="005F365A" w:rsidRPr="00E143CA" w:rsidRDefault="005F365A" w:rsidP="001A44B4">
      <w:pPr>
        <w:spacing w:after="0" w:line="360" w:lineRule="auto"/>
        <w:rPr>
          <w:b/>
          <w:bCs/>
          <w:lang w:val="en-US"/>
        </w:rPr>
      </w:pPr>
    </w:p>
    <w:p w14:paraId="5486AD2D" w14:textId="20A1F0D0" w:rsidR="00BC2468" w:rsidRPr="00E143CA" w:rsidRDefault="002D7039" w:rsidP="001A44B4">
      <w:pPr>
        <w:spacing w:after="0" w:line="360" w:lineRule="auto"/>
        <w:rPr>
          <w:lang w:val="en-US"/>
        </w:rPr>
      </w:pPr>
      <w:r w:rsidRPr="00E143CA">
        <w:rPr>
          <w:b/>
          <w:bCs/>
          <w:lang w:val="en-US"/>
        </w:rPr>
        <w:t xml:space="preserve">Graphic: </w:t>
      </w:r>
      <w:r w:rsidR="00C60291" w:rsidRPr="00E143CA">
        <w:rPr>
          <w:lang w:val="en-US"/>
        </w:rPr>
        <w:t>With the publication of the "</w:t>
      </w:r>
      <w:r w:rsidR="00C60291" w:rsidRPr="00E143CA">
        <w:rPr>
          <w:b/>
          <w:bCs/>
          <w:i/>
          <w:iCs/>
          <w:lang w:val="en-US"/>
        </w:rPr>
        <w:t xml:space="preserve">PROFINET Design Guideline Security" </w:t>
      </w:r>
      <w:r w:rsidR="00C60291" w:rsidRPr="00E143CA">
        <w:rPr>
          <w:lang w:val="en-US"/>
        </w:rPr>
        <w:t>document, PI (PROFIBUS &amp; PROFINET International) is making a further contribution to supporting OT security in production facilities.</w:t>
      </w:r>
      <w:r w:rsidR="00C60291" w:rsidRPr="00E143CA">
        <w:rPr>
          <w:b/>
          <w:bCs/>
          <w:lang w:val="en-US"/>
        </w:rPr>
        <w:br/>
      </w:r>
    </w:p>
    <w:p w14:paraId="4DAE730F" w14:textId="5DF2D364" w:rsidR="007021E0" w:rsidRPr="00E143CA" w:rsidRDefault="008E1AAB" w:rsidP="001A44B4">
      <w:pPr>
        <w:spacing w:after="0" w:line="360" w:lineRule="auto"/>
        <w:rPr>
          <w:lang w:val="en-US"/>
        </w:rPr>
      </w:pPr>
      <w:r>
        <w:rPr>
          <w:noProof/>
          <w:lang w:val="en-US"/>
        </w:rPr>
        <w:drawing>
          <wp:inline distT="0" distB="0" distL="0" distR="0" wp14:anchorId="7DAF15A0" wp14:editId="21583FC5">
            <wp:extent cx="2659380" cy="2659380"/>
            <wp:effectExtent l="0" t="0" r="7620" b="7620"/>
            <wp:docPr id="16332947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1691" cy="2661691"/>
                    </a:xfrm>
                    <a:prstGeom prst="rect">
                      <a:avLst/>
                    </a:prstGeom>
                    <a:noFill/>
                    <a:ln>
                      <a:noFill/>
                    </a:ln>
                  </pic:spPr>
                </pic:pic>
              </a:graphicData>
            </a:graphic>
          </wp:inline>
        </w:drawing>
      </w:r>
    </w:p>
    <w:p w14:paraId="3880ECE1" w14:textId="7671BFBE" w:rsidR="00F05DD9" w:rsidRPr="00E143CA" w:rsidRDefault="00F05DD9" w:rsidP="001A44B4">
      <w:pPr>
        <w:spacing w:after="0" w:line="360" w:lineRule="auto"/>
        <w:rPr>
          <w:bCs/>
          <w:lang w:val="en-US"/>
        </w:rPr>
      </w:pPr>
    </w:p>
    <w:p w14:paraId="416E1EB7" w14:textId="44343168" w:rsidR="008E0EA5" w:rsidRPr="00E143CA" w:rsidRDefault="008E0EA5" w:rsidP="001A44B4">
      <w:pPr>
        <w:spacing w:after="0" w:line="360" w:lineRule="auto"/>
        <w:rPr>
          <w:b/>
          <w:lang w:val="en-US"/>
        </w:rPr>
      </w:pPr>
    </w:p>
    <w:p w14:paraId="0006C69C" w14:textId="02924BAF" w:rsidR="000872FF" w:rsidRPr="00E143CA" w:rsidRDefault="000872FF" w:rsidP="001A44B4">
      <w:pPr>
        <w:spacing w:after="0" w:line="360" w:lineRule="auto"/>
        <w:rPr>
          <w:b/>
          <w:lang w:val="en-US"/>
        </w:rPr>
      </w:pPr>
      <w:r w:rsidRPr="00E143CA">
        <w:rPr>
          <w:b/>
          <w:lang w:val="en-US"/>
        </w:rPr>
        <w:t>Press contact:</w:t>
      </w:r>
      <w:r w:rsidRPr="00E143CA">
        <w:rPr>
          <w:b/>
          <w:lang w:val="en-US"/>
        </w:rPr>
        <w:tab/>
      </w:r>
      <w:r w:rsidRPr="00E143CA">
        <w:rPr>
          <w:b/>
          <w:lang w:val="en-US"/>
        </w:rPr>
        <w:tab/>
      </w:r>
      <w:r w:rsidRPr="00E143CA">
        <w:rPr>
          <w:b/>
          <w:lang w:val="en-US"/>
        </w:rPr>
        <w:tab/>
      </w:r>
      <w:r w:rsidRPr="00E143CA">
        <w:rPr>
          <w:b/>
          <w:lang w:val="en-US"/>
        </w:rPr>
        <w:tab/>
      </w:r>
      <w:r w:rsidRPr="00E143CA">
        <w:rPr>
          <w:b/>
          <w:lang w:val="en-US"/>
        </w:rPr>
        <w:tab/>
      </w:r>
      <w:r w:rsidRPr="00E143CA">
        <w:rPr>
          <w:b/>
          <w:lang w:val="en-US"/>
        </w:rPr>
        <w:tab/>
      </w:r>
      <w:r w:rsidRPr="00E143CA">
        <w:rPr>
          <w:b/>
          <w:lang w:val="en-US"/>
        </w:rPr>
        <w:tab/>
      </w:r>
    </w:p>
    <w:p w14:paraId="1EFE0F1D" w14:textId="77777777" w:rsidR="00171F79" w:rsidRPr="00E143CA" w:rsidRDefault="00171F79" w:rsidP="001A44B4">
      <w:pPr>
        <w:spacing w:after="0" w:line="360" w:lineRule="auto"/>
        <w:rPr>
          <w:lang w:val="en-US"/>
        </w:rPr>
      </w:pPr>
      <w:r w:rsidRPr="00E143CA">
        <w:rPr>
          <w:lang w:val="en-US"/>
        </w:rPr>
        <w:t>PI (PROFIBUS &amp; PROFINET International)</w:t>
      </w:r>
    </w:p>
    <w:p w14:paraId="1396871C" w14:textId="77777777" w:rsidR="000872FF" w:rsidRPr="00E143CA" w:rsidRDefault="00171F79" w:rsidP="001A44B4">
      <w:pPr>
        <w:spacing w:after="0" w:line="360" w:lineRule="auto"/>
        <w:rPr>
          <w:lang w:val="en-US"/>
        </w:rPr>
      </w:pPr>
      <w:r w:rsidRPr="00E143CA">
        <w:rPr>
          <w:lang w:val="en-US"/>
        </w:rPr>
        <w:t>PROFIBUS User Organization e. V.</w:t>
      </w:r>
    </w:p>
    <w:p w14:paraId="10C9E76F" w14:textId="77777777" w:rsidR="000872FF" w:rsidRPr="00E143CA" w:rsidRDefault="000872FF" w:rsidP="001A44B4">
      <w:pPr>
        <w:spacing w:after="0" w:line="360" w:lineRule="auto"/>
        <w:rPr>
          <w:lang w:val="en-US"/>
        </w:rPr>
      </w:pPr>
      <w:r w:rsidRPr="00E143CA">
        <w:rPr>
          <w:lang w:val="en-US"/>
        </w:rPr>
        <w:t>Barbara Weber</w:t>
      </w:r>
    </w:p>
    <w:p w14:paraId="2CC051E3" w14:textId="4FF34FA8" w:rsidR="000872FF" w:rsidRPr="00E143CA" w:rsidRDefault="00C0625F" w:rsidP="001A44B4">
      <w:pPr>
        <w:pStyle w:val="berschrift4"/>
        <w:spacing w:before="0" w:after="0" w:line="360" w:lineRule="auto"/>
        <w:rPr>
          <w:rFonts w:ascii="Myriad Pro" w:hAnsi="Myriad Pro"/>
          <w:b w:val="0"/>
          <w:sz w:val="22"/>
          <w:szCs w:val="22"/>
          <w:lang w:val="en-US"/>
        </w:rPr>
      </w:pPr>
      <w:r w:rsidRPr="00E143CA">
        <w:rPr>
          <w:rFonts w:ascii="Myriad Pro" w:hAnsi="Myriad Pro"/>
          <w:b w:val="0"/>
          <w:sz w:val="22"/>
          <w:szCs w:val="22"/>
          <w:lang w:val="en-US"/>
        </w:rPr>
        <w:t>Ohio Street</w:t>
      </w:r>
      <w:r w:rsidR="00E143CA">
        <w:rPr>
          <w:rFonts w:ascii="Myriad Pro" w:hAnsi="Myriad Pro"/>
          <w:b w:val="0"/>
          <w:sz w:val="22"/>
          <w:szCs w:val="22"/>
          <w:lang w:val="en-US"/>
        </w:rPr>
        <w:t xml:space="preserve"> 8</w:t>
      </w:r>
    </w:p>
    <w:p w14:paraId="69122CA8" w14:textId="77777777" w:rsidR="000872FF" w:rsidRPr="00663C04" w:rsidRDefault="000031A1" w:rsidP="001A44B4">
      <w:pPr>
        <w:pStyle w:val="berschrift4"/>
        <w:spacing w:before="0" w:after="0" w:line="360" w:lineRule="auto"/>
        <w:rPr>
          <w:rFonts w:ascii="Myriad Pro" w:hAnsi="Myriad Pro"/>
          <w:b w:val="0"/>
          <w:sz w:val="22"/>
          <w:szCs w:val="22"/>
        </w:rPr>
      </w:pPr>
      <w:r>
        <w:rPr>
          <w:rFonts w:ascii="Myriad Pro" w:hAnsi="Myriad Pro"/>
          <w:b w:val="0"/>
          <w:sz w:val="22"/>
          <w:szCs w:val="22"/>
        </w:rPr>
        <w:t xml:space="preserve">D-76149 </w:t>
      </w:r>
      <w:r w:rsidR="000872FF" w:rsidRPr="00663C04">
        <w:rPr>
          <w:rFonts w:ascii="Myriad Pro" w:hAnsi="Myriad Pro"/>
          <w:b w:val="0"/>
          <w:sz w:val="22"/>
          <w:szCs w:val="22"/>
        </w:rPr>
        <w:t>Karlsruhe</w:t>
      </w:r>
    </w:p>
    <w:p w14:paraId="794815E6" w14:textId="77777777" w:rsidR="000872FF" w:rsidRPr="00C0625F" w:rsidRDefault="000872FF" w:rsidP="001A44B4">
      <w:pPr>
        <w:spacing w:after="0" w:line="360" w:lineRule="auto"/>
      </w:pPr>
      <w:r w:rsidRPr="00C0625F">
        <w:t xml:space="preserve">Tel.: 07 21 </w:t>
      </w:r>
      <w:r w:rsidR="00D46ED3" w:rsidRPr="00C0625F">
        <w:t>/986197 -</w:t>
      </w:r>
      <w:r w:rsidRPr="00C0625F">
        <w:t xml:space="preserve"> 49</w:t>
      </w:r>
    </w:p>
    <w:p w14:paraId="5D7D15D5" w14:textId="77777777" w:rsidR="000872FF" w:rsidRPr="00C0625F" w:rsidRDefault="000872FF" w:rsidP="001A44B4">
      <w:pPr>
        <w:spacing w:after="0" w:line="360" w:lineRule="auto"/>
      </w:pPr>
      <w:r w:rsidRPr="00C0625F">
        <w:t>Barbara.Weber@profibus.com</w:t>
      </w:r>
    </w:p>
    <w:p w14:paraId="22BB8132" w14:textId="77777777" w:rsidR="000872FF" w:rsidRPr="00663C04" w:rsidRDefault="000872FF" w:rsidP="001A44B4">
      <w:pPr>
        <w:spacing w:after="0" w:line="360" w:lineRule="auto"/>
      </w:pPr>
      <w:hyperlink r:id="rId14" w:history="1">
        <w:r w:rsidRPr="00663C04">
          <w:rPr>
            <w:rStyle w:val="Hyperlink"/>
          </w:rPr>
          <w:t>http://www.PROFIBUS.com</w:t>
        </w:r>
      </w:hyperlink>
    </w:p>
    <w:sectPr w:rsidR="000872FF" w:rsidRPr="00663C04" w:rsidSect="001D7239">
      <w:headerReference w:type="default" r:id="rId15"/>
      <w:footerReference w:type="default" r:id="rId16"/>
      <w:headerReference w:type="first" r:id="rId17"/>
      <w:footerReference w:type="first" r:id="rId18"/>
      <w:pgSz w:w="11906" w:h="16838"/>
      <w:pgMar w:top="3306" w:right="1418" w:bottom="284" w:left="1418" w:header="283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04FB2" w14:textId="77777777" w:rsidR="00457F6B" w:rsidRDefault="00457F6B" w:rsidP="00FF4B6C">
      <w:pPr>
        <w:spacing w:after="0" w:line="240" w:lineRule="auto"/>
      </w:pPr>
      <w:r>
        <w:separator/>
      </w:r>
    </w:p>
  </w:endnote>
  <w:endnote w:type="continuationSeparator" w:id="0">
    <w:p w14:paraId="266A88B6" w14:textId="77777777" w:rsidR="00457F6B" w:rsidRDefault="00457F6B" w:rsidP="00FF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yriad Pro">
    <w:altName w:val="Corbel"/>
    <w:panose1 w:val="020B050303040309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Corbel"/>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0326" w14:textId="77777777" w:rsidR="0046576F" w:rsidRPr="00505185" w:rsidRDefault="00E27060" w:rsidP="00505185">
    <w:pPr>
      <w:pStyle w:val="Fuzeile"/>
    </w:pPr>
    <w:r w:rsidRPr="00E27060">
      <w:t>Page</w:t>
    </w:r>
    <w:r w:rsidRPr="00E27060">
      <w:fldChar w:fldCharType="begin"/>
    </w:r>
    <w:r w:rsidRPr="00E27060">
      <w:instrText>PAGE</w:instrText>
    </w:r>
    <w:r w:rsidRPr="00E27060">
      <w:fldChar w:fldCharType="separate"/>
    </w:r>
    <w:r w:rsidR="008223DF">
      <w:rPr>
        <w:noProof/>
      </w:rPr>
      <w:t>2</w:t>
    </w:r>
    <w:r w:rsidRPr="00E27060">
      <w:fldChar w:fldCharType="end"/>
    </w:r>
    <w:r w:rsidRPr="00E27060">
      <w:t xml:space="preserve"> </w:t>
    </w:r>
    <w:proofErr w:type="spellStart"/>
    <w:r w:rsidRPr="00E27060">
      <w:t>from</w:t>
    </w:r>
    <w:proofErr w:type="spellEnd"/>
    <w:r w:rsidRPr="00E27060">
      <w:t xml:space="preserve"> </w:t>
    </w:r>
    <w:r w:rsidRPr="00E27060">
      <w:fldChar w:fldCharType="begin"/>
    </w:r>
    <w:r w:rsidRPr="00E27060">
      <w:instrText>NUMPAGES</w:instrText>
    </w:r>
    <w:r w:rsidRPr="00E27060">
      <w:fldChar w:fldCharType="separate"/>
    </w:r>
    <w:r w:rsidR="008223DF">
      <w:rPr>
        <w:noProof/>
      </w:rPr>
      <w:t>2</w:t>
    </w:r>
    <w:r w:rsidRPr="00E2706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E915" w14:textId="77777777" w:rsidR="00751C78" w:rsidRPr="00E143CA" w:rsidRDefault="00751C78" w:rsidP="00751C78">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color w:val="5B5D6B"/>
        <w:sz w:val="14"/>
        <w:szCs w:val="14"/>
        <w:lang w:val="en-US"/>
      </w:rPr>
    </w:pPr>
    <w:r w:rsidRPr="00E143CA">
      <w:rPr>
        <w:rFonts w:ascii="Arial" w:hAnsi="Arial" w:cs="Arial"/>
        <w:b/>
        <w:caps/>
        <w:color w:val="5B5D6B"/>
        <w:sz w:val="14"/>
        <w:szCs w:val="14"/>
        <w:lang w:val="en-US"/>
      </w:rPr>
      <w:t xml:space="preserve">Profibus </w:t>
    </w:r>
    <w:r w:rsidRPr="00E143CA">
      <w:rPr>
        <w:rFonts w:ascii="Arial" w:hAnsi="Arial" w:cs="Arial"/>
        <w:b/>
        <w:color w:val="5B5D6B"/>
        <w:sz w:val="14"/>
        <w:szCs w:val="14"/>
        <w:lang w:val="en-US"/>
      </w:rPr>
      <w:t xml:space="preserve">User Organization </w:t>
    </w:r>
    <w:proofErr w:type="spellStart"/>
    <w:r w:rsidRPr="00E143CA">
      <w:rPr>
        <w:rFonts w:ascii="Arial" w:hAnsi="Arial" w:cs="Arial"/>
        <w:b/>
        <w:color w:val="5B5D6B"/>
        <w:sz w:val="14"/>
        <w:szCs w:val="14"/>
        <w:lang w:val="en-US"/>
      </w:rPr>
      <w:t>e.V.</w:t>
    </w:r>
    <w:proofErr w:type="spellEnd"/>
    <w:r w:rsidRPr="00E143CA">
      <w:rPr>
        <w:rFonts w:ascii="Arial" w:hAnsi="Arial" w:cs="Arial"/>
        <w:b/>
        <w:color w:val="5B5D6B"/>
        <w:sz w:val="14"/>
        <w:szCs w:val="14"/>
        <w:lang w:val="en-US"/>
      </w:rPr>
      <w:t xml:space="preserve"> </w:t>
    </w:r>
    <w:r w:rsidR="00BC2468" w:rsidRPr="00E143CA">
      <w:rPr>
        <w:rFonts w:ascii="Arial" w:hAnsi="Arial" w:cs="Arial"/>
        <w:color w:val="5B5D6B"/>
        <w:sz w:val="14"/>
        <w:szCs w:val="14"/>
        <w:lang w:val="en-US"/>
      </w:rPr>
      <w:t xml:space="preserve">• Ohiostr. 8 • 76149 Karlsruhe • Tel.: +49 721 986 197 0 • Fax: +49 721 986 197 11 • </w:t>
    </w:r>
    <w:r w:rsidRPr="00E143CA">
      <w:rPr>
        <w:rFonts w:ascii="Arial" w:hAnsi="Arial" w:cs="Arial"/>
        <w:color w:val="5B5D6B"/>
        <w:sz w:val="14"/>
        <w:szCs w:val="14"/>
        <w:lang w:val="en-US"/>
      </w:rPr>
      <w:t>Email: info@profibus.com</w:t>
    </w:r>
  </w:p>
  <w:p w14:paraId="38249D5A" w14:textId="77777777" w:rsidR="00751C78" w:rsidRPr="00A30A07" w:rsidRDefault="00751C78" w:rsidP="00751C78">
    <w:pPr>
      <w:tabs>
        <w:tab w:val="center" w:pos="4536"/>
        <w:tab w:val="right" w:pos="9072"/>
      </w:tabs>
      <w:spacing w:after="0" w:line="200" w:lineRule="atLeast"/>
      <w:ind w:left="-709" w:right="-711"/>
      <w:jc w:val="center"/>
      <w:rPr>
        <w:rFonts w:ascii="Arial" w:hAnsi="Arial" w:cs="Arial"/>
        <w:sz w:val="14"/>
        <w:szCs w:val="14"/>
      </w:rPr>
    </w:pPr>
    <w:r w:rsidRPr="00E143CA">
      <w:rPr>
        <w:rFonts w:ascii="Arial" w:hAnsi="Arial" w:cs="Arial"/>
        <w:b/>
        <w:color w:val="5B5D6B"/>
        <w:sz w:val="14"/>
        <w:szCs w:val="14"/>
        <w:lang w:val="en-US"/>
      </w:rPr>
      <w:t xml:space="preserve">Executive Board: </w:t>
    </w:r>
    <w:r w:rsidR="00BC2468" w:rsidRPr="00E143CA">
      <w:rPr>
        <w:rStyle w:val="Zeichenformat1"/>
        <w:rFonts w:ascii="Arial" w:hAnsi="Arial" w:cs="Arial"/>
        <w:color w:val="5B5D6B"/>
        <w:sz w:val="13"/>
        <w:szCs w:val="13"/>
        <w:lang w:val="en-US"/>
      </w:rPr>
      <w:t xml:space="preserve">Xaver Schmidt (Chairman) • Frank Moritz • Prof. Dr. Felix Hackelöer • Harald Müller • </w:t>
    </w:r>
    <w:r w:rsidRPr="00E143CA">
      <w:rPr>
        <w:rFonts w:ascii="Arial" w:hAnsi="Arial" w:cs="Arial"/>
        <w:b/>
        <w:color w:val="5B5D6B"/>
        <w:sz w:val="14"/>
        <w:szCs w:val="14"/>
        <w:lang w:val="en-US"/>
      </w:rPr>
      <w:t xml:space="preserve">Mannheim Local Court </w:t>
    </w:r>
    <w:r w:rsidRPr="00E143CA">
      <w:rPr>
        <w:rFonts w:ascii="Arial" w:hAnsi="Arial" w:cs="Arial"/>
        <w:color w:val="5B5D6B"/>
        <w:sz w:val="14"/>
        <w:szCs w:val="14"/>
        <w:lang w:val="en-US"/>
      </w:rPr>
      <w:t xml:space="preserve">• Reg. No. </w:t>
    </w:r>
    <w:r>
      <w:rPr>
        <w:rFonts w:ascii="Arial" w:hAnsi="Arial" w:cs="Arial"/>
        <w:color w:val="5B5D6B"/>
        <w:sz w:val="14"/>
        <w:szCs w:val="14"/>
      </w:rPr>
      <w:t>VR</w:t>
    </w:r>
    <w:r w:rsidRPr="00A30A07">
      <w:rPr>
        <w:rFonts w:ascii="Arial" w:hAnsi="Arial" w:cs="Arial"/>
        <w:color w:val="5B5D6B"/>
        <w:sz w:val="14"/>
        <w:szCs w:val="14"/>
      </w:rPr>
      <w:t xml:space="preserve"> 102541</w:t>
    </w:r>
  </w:p>
  <w:p w14:paraId="6FB54D8D" w14:textId="77777777" w:rsidR="00C830D7" w:rsidRPr="00751C78" w:rsidRDefault="00C830D7" w:rsidP="00751C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4AD87" w14:textId="77777777" w:rsidR="00457F6B" w:rsidRDefault="00457F6B" w:rsidP="00FF4B6C">
      <w:pPr>
        <w:spacing w:after="0" w:line="240" w:lineRule="auto"/>
      </w:pPr>
      <w:r>
        <w:separator/>
      </w:r>
    </w:p>
  </w:footnote>
  <w:footnote w:type="continuationSeparator" w:id="0">
    <w:p w14:paraId="35C77E5C" w14:textId="77777777" w:rsidR="00457F6B" w:rsidRDefault="00457F6B" w:rsidP="00FF4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9BBD" w14:textId="77777777" w:rsidR="0046576F" w:rsidRPr="00F95002" w:rsidRDefault="003E5045" w:rsidP="00FF4B6C">
    <w:pPr>
      <w:pStyle w:val="Lauftext"/>
      <w:spacing w:line="240" w:lineRule="auto"/>
      <w:jc w:val="left"/>
      <w:rPr>
        <w:rFonts w:ascii="Arial" w:hAnsi="Arial" w:cs="Arial"/>
        <w:color w:val="5B5D6B"/>
        <w:sz w:val="14"/>
        <w:szCs w:val="14"/>
      </w:rPr>
    </w:pPr>
    <w:r>
      <w:rPr>
        <w:rFonts w:ascii="Arial" w:hAnsi="Arial" w:cs="Arial"/>
        <w:noProof/>
        <w:lang w:eastAsia="de-DE"/>
      </w:rPr>
      <w:drawing>
        <wp:anchor distT="0" distB="0" distL="114300" distR="114300" simplePos="0" relativeHeight="251658240" behindDoc="0" locked="0" layoutInCell="1" allowOverlap="1" wp14:anchorId="49C0B05A" wp14:editId="003A57C6">
          <wp:simplePos x="0" y="0"/>
          <wp:positionH relativeFrom="page">
            <wp:posOffset>5184775</wp:posOffset>
          </wp:positionH>
          <wp:positionV relativeFrom="page">
            <wp:posOffset>993775</wp:posOffset>
          </wp:positionV>
          <wp:extent cx="1581150" cy="647700"/>
          <wp:effectExtent l="0" t="0" r="0" b="0"/>
          <wp:wrapNone/>
          <wp:docPr id="4" name="Bild 4"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ef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7A7D3" w14:textId="77777777" w:rsidR="00105882" w:rsidRPr="00580BBB" w:rsidRDefault="003E5045" w:rsidP="000872FF">
    <w:pPr>
      <w:pStyle w:val="Lauftext"/>
      <w:spacing w:line="240" w:lineRule="auto"/>
      <w:jc w:val="left"/>
    </w:pPr>
    <w:r>
      <w:rPr>
        <w:noProof/>
        <w:lang w:eastAsia="de-DE"/>
      </w:rPr>
      <w:drawing>
        <wp:anchor distT="0" distB="0" distL="114300" distR="114300" simplePos="0" relativeHeight="251658241" behindDoc="0" locked="0" layoutInCell="1" allowOverlap="1" wp14:anchorId="5945E9B2" wp14:editId="6A23364B">
          <wp:simplePos x="0" y="0"/>
          <wp:positionH relativeFrom="page">
            <wp:posOffset>5184775</wp:posOffset>
          </wp:positionH>
          <wp:positionV relativeFrom="page">
            <wp:posOffset>993775</wp:posOffset>
          </wp:positionV>
          <wp:extent cx="1581150" cy="647700"/>
          <wp:effectExtent l="0" t="0" r="0" b="0"/>
          <wp:wrapNone/>
          <wp:docPr id="7" name="Bild 7"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ief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5.4pt;visibility:visible;mso-wrap-style:square" o:bullet="t">
        <v:imagedata r:id="rId1" o:title=""/>
      </v:shape>
    </w:pict>
  </w:numPicBullet>
  <w:numPicBullet w:numPicBulletId="1">
    <w:pict>
      <v:shape id="_x0000_i1027" type="#_x0000_t75" style="width:10.8pt;height:8.4pt;visibility:visible;mso-wrap-style:square" o:bullet="t">
        <v:imagedata r:id="rId2" o:title=""/>
      </v:shape>
    </w:pict>
  </w:numPicBullet>
  <w:numPicBullet w:numPicBulletId="2">
    <w:pict>
      <v:shape id="_x0000_i1028" type="#_x0000_t75" style="width:10.8pt;height:6.6pt;visibility:visible;mso-wrap-style:square" o:bullet="t">
        <v:imagedata r:id="rId3" o:title=""/>
      </v:shape>
    </w:pict>
  </w:numPicBullet>
  <w:abstractNum w:abstractNumId="0" w15:restartNumberingAfterBreak="0">
    <w:nsid w:val="04B12FA1"/>
    <w:multiLevelType w:val="multilevel"/>
    <w:tmpl w:val="DC60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56496"/>
    <w:multiLevelType w:val="multilevel"/>
    <w:tmpl w:val="0407001D"/>
    <w:styleLink w:val="DAberschrift1"/>
    <w:lvl w:ilvl="0">
      <w:start w:val="1"/>
      <w:numFmt w:val="decimal"/>
      <w:lvlText w:val="%1)"/>
      <w:lvlJc w:val="left"/>
      <w:pPr>
        <w:ind w:left="360" w:hanging="360"/>
      </w:pPr>
      <w:rPr>
        <w:rFonts w:ascii="Verdana" w:hAnsi="Verdana"/>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34720CE"/>
    <w:multiLevelType w:val="hybridMultilevel"/>
    <w:tmpl w:val="67968572"/>
    <w:lvl w:ilvl="0" w:tplc="06F064EA">
      <w:start w:val="1"/>
      <w:numFmt w:val="bullet"/>
      <w:lvlText w:val=""/>
      <w:lvlPicBulletId w:val="2"/>
      <w:lvlJc w:val="left"/>
      <w:pPr>
        <w:tabs>
          <w:tab w:val="num" w:pos="360"/>
        </w:tabs>
        <w:ind w:left="360" w:hanging="360"/>
      </w:pPr>
      <w:rPr>
        <w:rFonts w:ascii="Symbol" w:hAnsi="Symbol" w:hint="default"/>
      </w:rPr>
    </w:lvl>
    <w:lvl w:ilvl="1" w:tplc="F9EA168C" w:tentative="1">
      <w:start w:val="1"/>
      <w:numFmt w:val="bullet"/>
      <w:lvlText w:val=""/>
      <w:lvlJc w:val="left"/>
      <w:pPr>
        <w:tabs>
          <w:tab w:val="num" w:pos="1080"/>
        </w:tabs>
        <w:ind w:left="1080" w:hanging="360"/>
      </w:pPr>
      <w:rPr>
        <w:rFonts w:ascii="Symbol" w:hAnsi="Symbol" w:hint="default"/>
      </w:rPr>
    </w:lvl>
    <w:lvl w:ilvl="2" w:tplc="721AC730" w:tentative="1">
      <w:start w:val="1"/>
      <w:numFmt w:val="bullet"/>
      <w:lvlText w:val=""/>
      <w:lvlJc w:val="left"/>
      <w:pPr>
        <w:tabs>
          <w:tab w:val="num" w:pos="1800"/>
        </w:tabs>
        <w:ind w:left="1800" w:hanging="360"/>
      </w:pPr>
      <w:rPr>
        <w:rFonts w:ascii="Symbol" w:hAnsi="Symbol" w:hint="default"/>
      </w:rPr>
    </w:lvl>
    <w:lvl w:ilvl="3" w:tplc="FA10F93C" w:tentative="1">
      <w:start w:val="1"/>
      <w:numFmt w:val="bullet"/>
      <w:lvlText w:val=""/>
      <w:lvlJc w:val="left"/>
      <w:pPr>
        <w:tabs>
          <w:tab w:val="num" w:pos="2520"/>
        </w:tabs>
        <w:ind w:left="2520" w:hanging="360"/>
      </w:pPr>
      <w:rPr>
        <w:rFonts w:ascii="Symbol" w:hAnsi="Symbol" w:hint="default"/>
      </w:rPr>
    </w:lvl>
    <w:lvl w:ilvl="4" w:tplc="2E827EF0" w:tentative="1">
      <w:start w:val="1"/>
      <w:numFmt w:val="bullet"/>
      <w:lvlText w:val=""/>
      <w:lvlJc w:val="left"/>
      <w:pPr>
        <w:tabs>
          <w:tab w:val="num" w:pos="3240"/>
        </w:tabs>
        <w:ind w:left="3240" w:hanging="360"/>
      </w:pPr>
      <w:rPr>
        <w:rFonts w:ascii="Symbol" w:hAnsi="Symbol" w:hint="default"/>
      </w:rPr>
    </w:lvl>
    <w:lvl w:ilvl="5" w:tplc="22185702" w:tentative="1">
      <w:start w:val="1"/>
      <w:numFmt w:val="bullet"/>
      <w:lvlText w:val=""/>
      <w:lvlJc w:val="left"/>
      <w:pPr>
        <w:tabs>
          <w:tab w:val="num" w:pos="3960"/>
        </w:tabs>
        <w:ind w:left="3960" w:hanging="360"/>
      </w:pPr>
      <w:rPr>
        <w:rFonts w:ascii="Symbol" w:hAnsi="Symbol" w:hint="default"/>
      </w:rPr>
    </w:lvl>
    <w:lvl w:ilvl="6" w:tplc="5832F654" w:tentative="1">
      <w:start w:val="1"/>
      <w:numFmt w:val="bullet"/>
      <w:lvlText w:val=""/>
      <w:lvlJc w:val="left"/>
      <w:pPr>
        <w:tabs>
          <w:tab w:val="num" w:pos="4680"/>
        </w:tabs>
        <w:ind w:left="4680" w:hanging="360"/>
      </w:pPr>
      <w:rPr>
        <w:rFonts w:ascii="Symbol" w:hAnsi="Symbol" w:hint="default"/>
      </w:rPr>
    </w:lvl>
    <w:lvl w:ilvl="7" w:tplc="96D6252E" w:tentative="1">
      <w:start w:val="1"/>
      <w:numFmt w:val="bullet"/>
      <w:lvlText w:val=""/>
      <w:lvlJc w:val="left"/>
      <w:pPr>
        <w:tabs>
          <w:tab w:val="num" w:pos="5400"/>
        </w:tabs>
        <w:ind w:left="5400" w:hanging="360"/>
      </w:pPr>
      <w:rPr>
        <w:rFonts w:ascii="Symbol" w:hAnsi="Symbol" w:hint="default"/>
      </w:rPr>
    </w:lvl>
    <w:lvl w:ilvl="8" w:tplc="E0B4F988" w:tentative="1">
      <w:start w:val="1"/>
      <w:numFmt w:val="bullet"/>
      <w:lvlText w:val=""/>
      <w:lvlJc w:val="left"/>
      <w:pPr>
        <w:tabs>
          <w:tab w:val="num" w:pos="6120"/>
        </w:tabs>
        <w:ind w:left="6120" w:hanging="360"/>
      </w:pPr>
      <w:rPr>
        <w:rFonts w:ascii="Symbol" w:hAnsi="Symbol" w:hint="default"/>
      </w:rPr>
    </w:lvl>
  </w:abstractNum>
  <w:num w:numId="1" w16cid:durableId="1077361661">
    <w:abstractNumId w:val="1"/>
  </w:num>
  <w:num w:numId="2" w16cid:durableId="814568414">
    <w:abstractNumId w:val="2"/>
  </w:num>
  <w:num w:numId="3" w16cid:durableId="292835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8F"/>
    <w:rsid w:val="00001CD4"/>
    <w:rsid w:val="000031A1"/>
    <w:rsid w:val="00015C97"/>
    <w:rsid w:val="00030369"/>
    <w:rsid w:val="00031551"/>
    <w:rsid w:val="00040609"/>
    <w:rsid w:val="00050A7D"/>
    <w:rsid w:val="00054323"/>
    <w:rsid w:val="000603F6"/>
    <w:rsid w:val="0006591B"/>
    <w:rsid w:val="00072AEA"/>
    <w:rsid w:val="00077557"/>
    <w:rsid w:val="000872FF"/>
    <w:rsid w:val="000920E3"/>
    <w:rsid w:val="00095B90"/>
    <w:rsid w:val="0009713E"/>
    <w:rsid w:val="000A0A3B"/>
    <w:rsid w:val="000C70E1"/>
    <w:rsid w:val="000E1A5F"/>
    <w:rsid w:val="000F2CC8"/>
    <w:rsid w:val="001053AA"/>
    <w:rsid w:val="00105882"/>
    <w:rsid w:val="00112627"/>
    <w:rsid w:val="001137A8"/>
    <w:rsid w:val="001138F3"/>
    <w:rsid w:val="00135731"/>
    <w:rsid w:val="00156A7C"/>
    <w:rsid w:val="00171F79"/>
    <w:rsid w:val="001864E3"/>
    <w:rsid w:val="00187E9C"/>
    <w:rsid w:val="0019798F"/>
    <w:rsid w:val="001A44B4"/>
    <w:rsid w:val="001B0900"/>
    <w:rsid w:val="001B148F"/>
    <w:rsid w:val="001B1C9D"/>
    <w:rsid w:val="001B4C29"/>
    <w:rsid w:val="001B6D7E"/>
    <w:rsid w:val="001C72B2"/>
    <w:rsid w:val="001D13D2"/>
    <w:rsid w:val="001D58B8"/>
    <w:rsid w:val="001D7239"/>
    <w:rsid w:val="001E1693"/>
    <w:rsid w:val="001E5CC3"/>
    <w:rsid w:val="001E6D69"/>
    <w:rsid w:val="001E7023"/>
    <w:rsid w:val="001F166D"/>
    <w:rsid w:val="001F2F60"/>
    <w:rsid w:val="001F7E7E"/>
    <w:rsid w:val="00212817"/>
    <w:rsid w:val="00215B9C"/>
    <w:rsid w:val="00220CDD"/>
    <w:rsid w:val="002215EE"/>
    <w:rsid w:val="00226748"/>
    <w:rsid w:val="0023214D"/>
    <w:rsid w:val="00236F01"/>
    <w:rsid w:val="00255D35"/>
    <w:rsid w:val="00277384"/>
    <w:rsid w:val="00277B4E"/>
    <w:rsid w:val="002B2D34"/>
    <w:rsid w:val="002B5BF4"/>
    <w:rsid w:val="002C3D6A"/>
    <w:rsid w:val="002C3FAF"/>
    <w:rsid w:val="002D7039"/>
    <w:rsid w:val="002D726B"/>
    <w:rsid w:val="002E06A0"/>
    <w:rsid w:val="002E42EF"/>
    <w:rsid w:val="002E6D3C"/>
    <w:rsid w:val="002F084F"/>
    <w:rsid w:val="00300E34"/>
    <w:rsid w:val="003029DF"/>
    <w:rsid w:val="00307131"/>
    <w:rsid w:val="00337D5C"/>
    <w:rsid w:val="00341896"/>
    <w:rsid w:val="0037388F"/>
    <w:rsid w:val="003878C7"/>
    <w:rsid w:val="0039689D"/>
    <w:rsid w:val="003A2CFB"/>
    <w:rsid w:val="003A789B"/>
    <w:rsid w:val="003B3AA1"/>
    <w:rsid w:val="003B41D6"/>
    <w:rsid w:val="003B7C01"/>
    <w:rsid w:val="003C0926"/>
    <w:rsid w:val="003D3562"/>
    <w:rsid w:val="003E0259"/>
    <w:rsid w:val="003E4A4A"/>
    <w:rsid w:val="003E5045"/>
    <w:rsid w:val="003F03EE"/>
    <w:rsid w:val="0041412C"/>
    <w:rsid w:val="00415B36"/>
    <w:rsid w:val="00422F53"/>
    <w:rsid w:val="00424B94"/>
    <w:rsid w:val="0043322B"/>
    <w:rsid w:val="00435E93"/>
    <w:rsid w:val="0044059F"/>
    <w:rsid w:val="00441913"/>
    <w:rsid w:val="00457F6B"/>
    <w:rsid w:val="00460DA8"/>
    <w:rsid w:val="00462B96"/>
    <w:rsid w:val="00464279"/>
    <w:rsid w:val="0046576F"/>
    <w:rsid w:val="0046660B"/>
    <w:rsid w:val="00470AC8"/>
    <w:rsid w:val="00482A26"/>
    <w:rsid w:val="004A0D45"/>
    <w:rsid w:val="004A7891"/>
    <w:rsid w:val="004B2EC4"/>
    <w:rsid w:val="004B303C"/>
    <w:rsid w:val="004B7666"/>
    <w:rsid w:val="004B7F85"/>
    <w:rsid w:val="004C2D44"/>
    <w:rsid w:val="004D69A5"/>
    <w:rsid w:val="004E370F"/>
    <w:rsid w:val="004E4AFC"/>
    <w:rsid w:val="004E5E1D"/>
    <w:rsid w:val="004F0DA8"/>
    <w:rsid w:val="004F1B5F"/>
    <w:rsid w:val="004F5638"/>
    <w:rsid w:val="00503374"/>
    <w:rsid w:val="00505185"/>
    <w:rsid w:val="005100D7"/>
    <w:rsid w:val="00523427"/>
    <w:rsid w:val="00527924"/>
    <w:rsid w:val="0053237F"/>
    <w:rsid w:val="0054741C"/>
    <w:rsid w:val="00566957"/>
    <w:rsid w:val="005804BE"/>
    <w:rsid w:val="00580BBB"/>
    <w:rsid w:val="00580D86"/>
    <w:rsid w:val="00594EE7"/>
    <w:rsid w:val="005A0E33"/>
    <w:rsid w:val="005A24A8"/>
    <w:rsid w:val="005B274B"/>
    <w:rsid w:val="005D101A"/>
    <w:rsid w:val="005D55EB"/>
    <w:rsid w:val="005D582E"/>
    <w:rsid w:val="005E2F33"/>
    <w:rsid w:val="005F365A"/>
    <w:rsid w:val="005F5C33"/>
    <w:rsid w:val="005F6713"/>
    <w:rsid w:val="005F72C3"/>
    <w:rsid w:val="0060395E"/>
    <w:rsid w:val="006073A9"/>
    <w:rsid w:val="006129B0"/>
    <w:rsid w:val="00632A77"/>
    <w:rsid w:val="006659D0"/>
    <w:rsid w:val="00682D09"/>
    <w:rsid w:val="00683359"/>
    <w:rsid w:val="00685610"/>
    <w:rsid w:val="00687CC8"/>
    <w:rsid w:val="006960BD"/>
    <w:rsid w:val="006A012A"/>
    <w:rsid w:val="006C2071"/>
    <w:rsid w:val="006D47F9"/>
    <w:rsid w:val="006D5BD8"/>
    <w:rsid w:val="006E7379"/>
    <w:rsid w:val="006F3F05"/>
    <w:rsid w:val="00700EA3"/>
    <w:rsid w:val="007021E0"/>
    <w:rsid w:val="007249B2"/>
    <w:rsid w:val="00726444"/>
    <w:rsid w:val="00731906"/>
    <w:rsid w:val="00731999"/>
    <w:rsid w:val="00735820"/>
    <w:rsid w:val="0074000F"/>
    <w:rsid w:val="00751C78"/>
    <w:rsid w:val="0076096C"/>
    <w:rsid w:val="00764E82"/>
    <w:rsid w:val="00769DAF"/>
    <w:rsid w:val="00770D77"/>
    <w:rsid w:val="00792AEB"/>
    <w:rsid w:val="0079369F"/>
    <w:rsid w:val="007A7E0B"/>
    <w:rsid w:val="007B10B5"/>
    <w:rsid w:val="007B7777"/>
    <w:rsid w:val="007C2CC2"/>
    <w:rsid w:val="007C5463"/>
    <w:rsid w:val="007C7DE0"/>
    <w:rsid w:val="007D0A59"/>
    <w:rsid w:val="007D12B3"/>
    <w:rsid w:val="007D7366"/>
    <w:rsid w:val="007E7FD6"/>
    <w:rsid w:val="007F0033"/>
    <w:rsid w:val="00800FC9"/>
    <w:rsid w:val="00821D90"/>
    <w:rsid w:val="008223DF"/>
    <w:rsid w:val="0084592B"/>
    <w:rsid w:val="008528E4"/>
    <w:rsid w:val="008554C9"/>
    <w:rsid w:val="00857653"/>
    <w:rsid w:val="00880436"/>
    <w:rsid w:val="00880D56"/>
    <w:rsid w:val="00882025"/>
    <w:rsid w:val="008B1202"/>
    <w:rsid w:val="008C2D64"/>
    <w:rsid w:val="008D2A6F"/>
    <w:rsid w:val="008E0EA5"/>
    <w:rsid w:val="008E1AAB"/>
    <w:rsid w:val="008E1F25"/>
    <w:rsid w:val="008F1591"/>
    <w:rsid w:val="00911195"/>
    <w:rsid w:val="00914E96"/>
    <w:rsid w:val="009152B0"/>
    <w:rsid w:val="009223C9"/>
    <w:rsid w:val="009257D2"/>
    <w:rsid w:val="00932302"/>
    <w:rsid w:val="00932E5F"/>
    <w:rsid w:val="009330BA"/>
    <w:rsid w:val="00935CD2"/>
    <w:rsid w:val="00941163"/>
    <w:rsid w:val="0094454F"/>
    <w:rsid w:val="00962D44"/>
    <w:rsid w:val="009716B1"/>
    <w:rsid w:val="00973E0A"/>
    <w:rsid w:val="009751F6"/>
    <w:rsid w:val="009753F9"/>
    <w:rsid w:val="00976AF5"/>
    <w:rsid w:val="00980383"/>
    <w:rsid w:val="009A07B1"/>
    <w:rsid w:val="009A24C3"/>
    <w:rsid w:val="009A6B3F"/>
    <w:rsid w:val="009B2D41"/>
    <w:rsid w:val="009B3BE8"/>
    <w:rsid w:val="009B7B8B"/>
    <w:rsid w:val="009D112F"/>
    <w:rsid w:val="009D17CE"/>
    <w:rsid w:val="009E424F"/>
    <w:rsid w:val="009E5CC4"/>
    <w:rsid w:val="00A009D8"/>
    <w:rsid w:val="00A061EF"/>
    <w:rsid w:val="00A066EF"/>
    <w:rsid w:val="00A30A07"/>
    <w:rsid w:val="00A353FE"/>
    <w:rsid w:val="00A37B7B"/>
    <w:rsid w:val="00A5224F"/>
    <w:rsid w:val="00A52958"/>
    <w:rsid w:val="00A76DF9"/>
    <w:rsid w:val="00A80C14"/>
    <w:rsid w:val="00A85BF2"/>
    <w:rsid w:val="00A9586F"/>
    <w:rsid w:val="00AB1825"/>
    <w:rsid w:val="00AC4CD4"/>
    <w:rsid w:val="00AE225D"/>
    <w:rsid w:val="00AF73BE"/>
    <w:rsid w:val="00B01193"/>
    <w:rsid w:val="00B07ADD"/>
    <w:rsid w:val="00B1088F"/>
    <w:rsid w:val="00B158E1"/>
    <w:rsid w:val="00B271C2"/>
    <w:rsid w:val="00B30A21"/>
    <w:rsid w:val="00B359C4"/>
    <w:rsid w:val="00B3669C"/>
    <w:rsid w:val="00B410FB"/>
    <w:rsid w:val="00B46CD4"/>
    <w:rsid w:val="00B51705"/>
    <w:rsid w:val="00B56FB0"/>
    <w:rsid w:val="00B864BC"/>
    <w:rsid w:val="00B87B67"/>
    <w:rsid w:val="00B92602"/>
    <w:rsid w:val="00B93601"/>
    <w:rsid w:val="00B94348"/>
    <w:rsid w:val="00B94F87"/>
    <w:rsid w:val="00BA1699"/>
    <w:rsid w:val="00BA41CF"/>
    <w:rsid w:val="00BB7C57"/>
    <w:rsid w:val="00BC2468"/>
    <w:rsid w:val="00BC2F0E"/>
    <w:rsid w:val="00BD1706"/>
    <w:rsid w:val="00BD19D2"/>
    <w:rsid w:val="00BF74FA"/>
    <w:rsid w:val="00C04CEC"/>
    <w:rsid w:val="00C0625F"/>
    <w:rsid w:val="00C262E5"/>
    <w:rsid w:val="00C3273C"/>
    <w:rsid w:val="00C50487"/>
    <w:rsid w:val="00C60291"/>
    <w:rsid w:val="00C6043B"/>
    <w:rsid w:val="00C71DDA"/>
    <w:rsid w:val="00C773A3"/>
    <w:rsid w:val="00C821C4"/>
    <w:rsid w:val="00C830D7"/>
    <w:rsid w:val="00C90284"/>
    <w:rsid w:val="00C94921"/>
    <w:rsid w:val="00CB589E"/>
    <w:rsid w:val="00CF2E1A"/>
    <w:rsid w:val="00CF7474"/>
    <w:rsid w:val="00D12E3E"/>
    <w:rsid w:val="00D173DF"/>
    <w:rsid w:val="00D3251E"/>
    <w:rsid w:val="00D32ABD"/>
    <w:rsid w:val="00D334E2"/>
    <w:rsid w:val="00D33803"/>
    <w:rsid w:val="00D42543"/>
    <w:rsid w:val="00D46ED3"/>
    <w:rsid w:val="00D534A4"/>
    <w:rsid w:val="00D72CDB"/>
    <w:rsid w:val="00D86D5E"/>
    <w:rsid w:val="00DA025E"/>
    <w:rsid w:val="00DA21A8"/>
    <w:rsid w:val="00DA4288"/>
    <w:rsid w:val="00DA60E9"/>
    <w:rsid w:val="00DC14B1"/>
    <w:rsid w:val="00DD08FE"/>
    <w:rsid w:val="00DE01CC"/>
    <w:rsid w:val="00DF13BE"/>
    <w:rsid w:val="00DF168A"/>
    <w:rsid w:val="00E00C5F"/>
    <w:rsid w:val="00E143CA"/>
    <w:rsid w:val="00E20EEB"/>
    <w:rsid w:val="00E27060"/>
    <w:rsid w:val="00E4072C"/>
    <w:rsid w:val="00E4221D"/>
    <w:rsid w:val="00E44CE2"/>
    <w:rsid w:val="00E4583C"/>
    <w:rsid w:val="00E52794"/>
    <w:rsid w:val="00E60FE8"/>
    <w:rsid w:val="00E61417"/>
    <w:rsid w:val="00E7439C"/>
    <w:rsid w:val="00E74C76"/>
    <w:rsid w:val="00E8535D"/>
    <w:rsid w:val="00E860F2"/>
    <w:rsid w:val="00EA1EBC"/>
    <w:rsid w:val="00EA44A3"/>
    <w:rsid w:val="00EB02CE"/>
    <w:rsid w:val="00EC1EB3"/>
    <w:rsid w:val="00EC4B7C"/>
    <w:rsid w:val="00ED6292"/>
    <w:rsid w:val="00EF2548"/>
    <w:rsid w:val="00F05DD9"/>
    <w:rsid w:val="00F06FA5"/>
    <w:rsid w:val="00F24AC0"/>
    <w:rsid w:val="00F5078A"/>
    <w:rsid w:val="00F52F9C"/>
    <w:rsid w:val="00F554B6"/>
    <w:rsid w:val="00F57B5D"/>
    <w:rsid w:val="00F617FB"/>
    <w:rsid w:val="00F62701"/>
    <w:rsid w:val="00F8399F"/>
    <w:rsid w:val="00F85318"/>
    <w:rsid w:val="00F8536B"/>
    <w:rsid w:val="00F87C47"/>
    <w:rsid w:val="00F92ABE"/>
    <w:rsid w:val="00F95002"/>
    <w:rsid w:val="00FB195D"/>
    <w:rsid w:val="00FB4862"/>
    <w:rsid w:val="00FC3A38"/>
    <w:rsid w:val="00FC411B"/>
    <w:rsid w:val="00FD1E48"/>
    <w:rsid w:val="00FD573D"/>
    <w:rsid w:val="00FE2F86"/>
    <w:rsid w:val="00FF0A9F"/>
    <w:rsid w:val="00FF1305"/>
    <w:rsid w:val="00FF4B6C"/>
    <w:rsid w:val="02BCA78B"/>
    <w:rsid w:val="05FC7200"/>
    <w:rsid w:val="0C606D80"/>
    <w:rsid w:val="0C8851DA"/>
    <w:rsid w:val="0E154795"/>
    <w:rsid w:val="11CA6FF8"/>
    <w:rsid w:val="123CACEA"/>
    <w:rsid w:val="12E7E24E"/>
    <w:rsid w:val="15398CDE"/>
    <w:rsid w:val="1C28AD6A"/>
    <w:rsid w:val="2A87B568"/>
    <w:rsid w:val="2AFB40F5"/>
    <w:rsid w:val="2B0BCEB8"/>
    <w:rsid w:val="2DD5F15B"/>
    <w:rsid w:val="30EE32FA"/>
    <w:rsid w:val="397A34E0"/>
    <w:rsid w:val="449EBC4D"/>
    <w:rsid w:val="49A67EB4"/>
    <w:rsid w:val="4AA45FE2"/>
    <w:rsid w:val="4B4A9375"/>
    <w:rsid w:val="507DD075"/>
    <w:rsid w:val="55EE2F25"/>
    <w:rsid w:val="5E49C0F9"/>
    <w:rsid w:val="5FC79E93"/>
    <w:rsid w:val="61BA4AF4"/>
    <w:rsid w:val="62B389D0"/>
    <w:rsid w:val="65ADEE58"/>
    <w:rsid w:val="69FEC7AB"/>
    <w:rsid w:val="6B2EADF6"/>
    <w:rsid w:val="77E1C1AB"/>
    <w:rsid w:val="78429C4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6926996"/>
  <w15:docId w15:val="{CD4E7E2D-BD19-4586-A15F-293510DE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Myriad Pro" w:hAnsi="Myriad Pro"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1EBC"/>
    <w:pPr>
      <w:spacing w:after="200" w:line="276" w:lineRule="auto"/>
    </w:pPr>
    <w:rPr>
      <w:sz w:val="22"/>
      <w:szCs w:val="22"/>
      <w:lang w:eastAsia="en-US"/>
    </w:rPr>
  </w:style>
  <w:style w:type="paragraph" w:styleId="berschrift1">
    <w:name w:val="heading 1"/>
    <w:basedOn w:val="Standard"/>
    <w:next w:val="Standard"/>
    <w:qFormat/>
    <w:rsid w:val="000872FF"/>
    <w:pPr>
      <w:keepNext/>
      <w:spacing w:after="0" w:line="360" w:lineRule="auto"/>
      <w:jc w:val="center"/>
      <w:outlineLvl w:val="0"/>
    </w:pPr>
    <w:rPr>
      <w:b/>
    </w:rPr>
  </w:style>
  <w:style w:type="paragraph" w:styleId="berschrift4">
    <w:name w:val="heading 4"/>
    <w:basedOn w:val="Standard"/>
    <w:next w:val="Standard"/>
    <w:qFormat/>
    <w:rsid w:val="000872FF"/>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DAberschrift1">
    <w:name w:val="DA Überschrift 1"/>
    <w:basedOn w:val="KeineListe"/>
    <w:rsid w:val="001C72B2"/>
    <w:pPr>
      <w:numPr>
        <w:numId w:val="1"/>
      </w:numPr>
    </w:pPr>
  </w:style>
  <w:style w:type="paragraph" w:styleId="Kopfzeile">
    <w:name w:val="header"/>
    <w:basedOn w:val="Standard"/>
    <w:link w:val="KopfzeileZchn"/>
    <w:uiPriority w:val="99"/>
    <w:unhideWhenUsed/>
    <w:rsid w:val="00FF4B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4B6C"/>
  </w:style>
  <w:style w:type="paragraph" w:styleId="Fuzeile">
    <w:name w:val="footer"/>
    <w:basedOn w:val="Standard"/>
    <w:link w:val="FuzeileZchn"/>
    <w:uiPriority w:val="99"/>
    <w:unhideWhenUsed/>
    <w:rsid w:val="00505185"/>
    <w:pPr>
      <w:tabs>
        <w:tab w:val="center" w:pos="4536"/>
        <w:tab w:val="right" w:pos="9072"/>
      </w:tabs>
      <w:spacing w:after="0" w:line="240" w:lineRule="auto"/>
      <w:jc w:val="center"/>
    </w:pPr>
    <w:rPr>
      <w:rFonts w:ascii="Arial" w:hAnsi="Arial" w:cs="Arial"/>
      <w:sz w:val="14"/>
      <w:szCs w:val="14"/>
    </w:rPr>
  </w:style>
  <w:style w:type="character" w:customStyle="1" w:styleId="FuzeileZchn">
    <w:name w:val="Fußzeile Zchn"/>
    <w:link w:val="Fuzeile"/>
    <w:uiPriority w:val="99"/>
    <w:rsid w:val="00505185"/>
    <w:rPr>
      <w:rFonts w:ascii="Arial" w:hAnsi="Arial" w:cs="Arial"/>
      <w:sz w:val="14"/>
      <w:szCs w:val="14"/>
      <w:lang w:eastAsia="en-US"/>
    </w:rPr>
  </w:style>
  <w:style w:type="paragraph" w:styleId="Sprechblasentext">
    <w:name w:val="Balloon Text"/>
    <w:basedOn w:val="Standard"/>
    <w:link w:val="SprechblasentextZchn"/>
    <w:uiPriority w:val="99"/>
    <w:semiHidden/>
    <w:unhideWhenUsed/>
    <w:rsid w:val="00FF4B6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F4B6C"/>
    <w:rPr>
      <w:rFonts w:ascii="Tahoma" w:hAnsi="Tahoma" w:cs="Tahoma"/>
      <w:sz w:val="16"/>
      <w:szCs w:val="16"/>
    </w:rPr>
  </w:style>
  <w:style w:type="paragraph" w:customStyle="1" w:styleId="Lauftext">
    <w:name w:val="Lauftext"/>
    <w:basedOn w:val="Standard"/>
    <w:uiPriority w:val="99"/>
    <w:rsid w:val="00FF4B6C"/>
    <w:pPr>
      <w:autoSpaceDE w:val="0"/>
      <w:autoSpaceDN w:val="0"/>
      <w:adjustRightInd w:val="0"/>
      <w:spacing w:after="0" w:line="300" w:lineRule="atLeast"/>
      <w:jc w:val="both"/>
      <w:textAlignment w:val="center"/>
    </w:pPr>
    <w:rPr>
      <w:rFonts w:ascii="Myriad Pro Light" w:hAnsi="Myriad Pro Light" w:cs="Myriad Pro Light"/>
      <w:color w:val="000000"/>
      <w:sz w:val="24"/>
      <w:szCs w:val="24"/>
    </w:rPr>
  </w:style>
  <w:style w:type="character" w:customStyle="1" w:styleId="Zeichenformat1">
    <w:name w:val="Zeichenformat 1"/>
    <w:uiPriority w:val="99"/>
    <w:rsid w:val="00FF4B6C"/>
  </w:style>
  <w:style w:type="character" w:styleId="Platzhaltertext">
    <w:name w:val="Placeholder Text"/>
    <w:uiPriority w:val="99"/>
    <w:semiHidden/>
    <w:rsid w:val="00FF4B6C"/>
    <w:rPr>
      <w:color w:val="808080"/>
    </w:rPr>
  </w:style>
  <w:style w:type="paragraph" w:styleId="KeinLeerraum">
    <w:name w:val="No Spacing"/>
    <w:link w:val="KeinLeerraumZchn"/>
    <w:uiPriority w:val="1"/>
    <w:qFormat/>
    <w:rsid w:val="00E4072C"/>
    <w:rPr>
      <w:rFonts w:ascii="Calibri" w:eastAsia="Times New Roman" w:hAnsi="Calibri"/>
      <w:sz w:val="22"/>
      <w:szCs w:val="22"/>
      <w:lang w:eastAsia="en-US"/>
    </w:rPr>
  </w:style>
  <w:style w:type="character" w:customStyle="1" w:styleId="KeinLeerraumZchn">
    <w:name w:val="Kein Leerraum Zchn"/>
    <w:link w:val="KeinLeerraum"/>
    <w:uiPriority w:val="1"/>
    <w:rsid w:val="00E4072C"/>
    <w:rPr>
      <w:rFonts w:ascii="Calibri" w:eastAsia="Times New Roman" w:hAnsi="Calibri"/>
      <w:sz w:val="22"/>
      <w:szCs w:val="22"/>
      <w:lang w:val="de-DE" w:eastAsia="en-US" w:bidi="ar-SA"/>
    </w:rPr>
  </w:style>
  <w:style w:type="character" w:styleId="Hyperlink">
    <w:name w:val="Hyperlink"/>
    <w:rsid w:val="000872FF"/>
    <w:rPr>
      <w:color w:val="0000FF"/>
      <w:u w:val="single"/>
    </w:rPr>
  </w:style>
  <w:style w:type="character" w:styleId="BesuchterLink">
    <w:name w:val="FollowedHyperlink"/>
    <w:basedOn w:val="Absatz-Standardschriftart"/>
    <w:uiPriority w:val="99"/>
    <w:semiHidden/>
    <w:unhideWhenUsed/>
    <w:rsid w:val="00FB4862"/>
    <w:rPr>
      <w:color w:val="800080" w:themeColor="followedHyperlink"/>
      <w:u w:val="single"/>
    </w:rPr>
  </w:style>
  <w:style w:type="paragraph" w:styleId="berarbeitung">
    <w:name w:val="Revision"/>
    <w:hidden/>
    <w:uiPriority w:val="99"/>
    <w:semiHidden/>
    <w:rsid w:val="00EF2548"/>
    <w:rPr>
      <w:sz w:val="22"/>
      <w:szCs w:val="22"/>
      <w:lang w:eastAsia="en-US"/>
    </w:rPr>
  </w:style>
  <w:style w:type="character" w:styleId="NichtaufgelsteErwhnung">
    <w:name w:val="Unresolved Mention"/>
    <w:basedOn w:val="Absatz-Standardschriftart"/>
    <w:uiPriority w:val="99"/>
    <w:semiHidden/>
    <w:unhideWhenUsed/>
    <w:rsid w:val="005F6713"/>
    <w:rPr>
      <w:color w:val="605E5C"/>
      <w:shd w:val="clear" w:color="auto" w:fill="E1DFDD"/>
    </w:rPr>
  </w:style>
  <w:style w:type="character" w:styleId="Kommentarzeichen">
    <w:name w:val="annotation reference"/>
    <w:basedOn w:val="Absatz-Standardschriftart"/>
    <w:uiPriority w:val="99"/>
    <w:semiHidden/>
    <w:unhideWhenUsed/>
    <w:rsid w:val="00462B96"/>
    <w:rPr>
      <w:sz w:val="16"/>
      <w:szCs w:val="16"/>
    </w:rPr>
  </w:style>
  <w:style w:type="paragraph" w:styleId="Kommentartext">
    <w:name w:val="annotation text"/>
    <w:basedOn w:val="Standard"/>
    <w:link w:val="KommentartextZchn"/>
    <w:uiPriority w:val="99"/>
    <w:unhideWhenUsed/>
    <w:rsid w:val="00462B96"/>
    <w:pPr>
      <w:spacing w:line="240" w:lineRule="auto"/>
    </w:pPr>
    <w:rPr>
      <w:sz w:val="20"/>
      <w:szCs w:val="20"/>
    </w:rPr>
  </w:style>
  <w:style w:type="character" w:customStyle="1" w:styleId="KommentartextZchn">
    <w:name w:val="Kommentartext Zchn"/>
    <w:basedOn w:val="Absatz-Standardschriftart"/>
    <w:link w:val="Kommentartext"/>
    <w:uiPriority w:val="99"/>
    <w:rsid w:val="00462B96"/>
    <w:rPr>
      <w:lang w:eastAsia="en-US"/>
    </w:rPr>
  </w:style>
  <w:style w:type="paragraph" w:styleId="Kommentarthema">
    <w:name w:val="annotation subject"/>
    <w:basedOn w:val="Kommentartext"/>
    <w:next w:val="Kommentartext"/>
    <w:link w:val="KommentarthemaZchn"/>
    <w:uiPriority w:val="99"/>
    <w:semiHidden/>
    <w:unhideWhenUsed/>
    <w:rsid w:val="00462B96"/>
    <w:rPr>
      <w:b/>
      <w:bCs/>
    </w:rPr>
  </w:style>
  <w:style w:type="character" w:customStyle="1" w:styleId="KommentarthemaZchn">
    <w:name w:val="Kommentarthema Zchn"/>
    <w:basedOn w:val="KommentartextZchn"/>
    <w:link w:val="Kommentarthema"/>
    <w:uiPriority w:val="99"/>
    <w:semiHidden/>
    <w:rsid w:val="00462B96"/>
    <w:rPr>
      <w:b/>
      <w:bCs/>
      <w:lang w:eastAsia="en-US"/>
    </w:rPr>
  </w:style>
  <w:style w:type="paragraph" w:styleId="StandardWeb">
    <w:name w:val="Normal (Web)"/>
    <w:basedOn w:val="Standard"/>
    <w:uiPriority w:val="99"/>
    <w:semiHidden/>
    <w:unhideWhenUsed/>
    <w:rsid w:val="003A2CFB"/>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74937">
      <w:bodyDiv w:val="1"/>
      <w:marLeft w:val="0"/>
      <w:marRight w:val="0"/>
      <w:marTop w:val="0"/>
      <w:marBottom w:val="0"/>
      <w:divBdr>
        <w:top w:val="none" w:sz="0" w:space="0" w:color="auto"/>
        <w:left w:val="none" w:sz="0" w:space="0" w:color="auto"/>
        <w:bottom w:val="none" w:sz="0" w:space="0" w:color="auto"/>
        <w:right w:val="none" w:sz="0" w:space="0" w:color="auto"/>
      </w:divBdr>
    </w:div>
    <w:div w:id="988633185">
      <w:bodyDiv w:val="1"/>
      <w:marLeft w:val="0"/>
      <w:marRight w:val="0"/>
      <w:marTop w:val="0"/>
      <w:marBottom w:val="0"/>
      <w:divBdr>
        <w:top w:val="none" w:sz="0" w:space="0" w:color="auto"/>
        <w:left w:val="none" w:sz="0" w:space="0" w:color="auto"/>
        <w:bottom w:val="none" w:sz="0" w:space="0" w:color="auto"/>
        <w:right w:val="none" w:sz="0" w:space="0" w:color="auto"/>
      </w:divBdr>
    </w:div>
    <w:div w:id="1197236718">
      <w:bodyDiv w:val="1"/>
      <w:marLeft w:val="0"/>
      <w:marRight w:val="0"/>
      <w:marTop w:val="0"/>
      <w:marBottom w:val="0"/>
      <w:divBdr>
        <w:top w:val="none" w:sz="0" w:space="0" w:color="auto"/>
        <w:left w:val="none" w:sz="0" w:space="0" w:color="auto"/>
        <w:bottom w:val="none" w:sz="0" w:space="0" w:color="auto"/>
        <w:right w:val="none" w:sz="0" w:space="0" w:color="auto"/>
      </w:divBdr>
      <w:divsChild>
        <w:div w:id="1455294413">
          <w:marLeft w:val="0"/>
          <w:marRight w:val="0"/>
          <w:marTop w:val="0"/>
          <w:marBottom w:val="0"/>
          <w:divBdr>
            <w:top w:val="none" w:sz="0" w:space="0" w:color="auto"/>
            <w:left w:val="none" w:sz="0" w:space="0" w:color="auto"/>
            <w:bottom w:val="none" w:sz="0" w:space="0" w:color="auto"/>
            <w:right w:val="none" w:sz="0" w:space="0" w:color="auto"/>
          </w:divBdr>
        </w:div>
      </w:divsChild>
    </w:div>
    <w:div w:id="141270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ofibus.de/securit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finet.de/xxxxxxx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OFIBU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er.PNONG\AppData\Roaming\Microsoft\Templates\Pressemitteilung_deuts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E0484A093D694C8060A22D4E35D834" ma:contentTypeVersion="13" ma:contentTypeDescription="Ein neues Dokument erstellen." ma:contentTypeScope="" ma:versionID="2fccb98ea934b65c1805512b5c9e14ce">
  <xsd:schema xmlns:xsd="http://www.w3.org/2001/XMLSchema" xmlns:xs="http://www.w3.org/2001/XMLSchema" xmlns:p="http://schemas.microsoft.com/office/2006/metadata/properties" xmlns:ns2="e0905e85-2362-4ce0-85cb-cefbc3789f8b" xmlns:ns3="290f8e73-16f9-440d-ae0d-6cb1b2e2c341" targetNamespace="http://schemas.microsoft.com/office/2006/metadata/properties" ma:root="true" ma:fieldsID="8c052b6ef7977b354f144f695dca9d34" ns2:_="" ns3:_="">
    <xsd:import namespace="e0905e85-2362-4ce0-85cb-cefbc3789f8b"/>
    <xsd:import namespace="290f8e73-16f9-440d-ae0d-6cb1b2e2c3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05e85-2362-4ce0-85cb-cefbc3789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6fa971ae-5d53-4a29-a5d9-58383450d1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0f8e73-16f9-440d-ae0d-6cb1b2e2c3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224a899-06bd-49df-9738-226242615b64}" ma:internalName="TaxCatchAll" ma:showField="CatchAllData" ma:web="290f8e73-16f9-440d-ae0d-6cb1b2e2c3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90f8e73-16f9-440d-ae0d-6cb1b2e2c341" xsi:nil="true"/>
    <lcf76f155ced4ddcb4097134ff3c332f xmlns="e0905e85-2362-4ce0-85cb-cefbc3789f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6E7F3-E980-4C33-8676-7C2E4A1C1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05e85-2362-4ce0-85cb-cefbc3789f8b"/>
    <ds:schemaRef ds:uri="290f8e73-16f9-440d-ae0d-6cb1b2e2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8DCD7-96D4-4B16-B8E5-51E3C0181589}">
  <ds:schemaRefs>
    <ds:schemaRef ds:uri="http://schemas.microsoft.com/sharepoint/v3/contenttype/forms"/>
  </ds:schemaRefs>
</ds:datastoreItem>
</file>

<file path=customXml/itemProps3.xml><?xml version="1.0" encoding="utf-8"?>
<ds:datastoreItem xmlns:ds="http://schemas.openxmlformats.org/officeDocument/2006/customXml" ds:itemID="{B1DD7A9E-6B14-4166-A3CD-10A64ED8F3BE}">
  <ds:schemaRefs>
    <ds:schemaRef ds:uri="http://schemas.openxmlformats.org/officeDocument/2006/bibliography"/>
  </ds:schemaRefs>
</ds:datastoreItem>
</file>

<file path=customXml/itemProps4.xml><?xml version="1.0" encoding="utf-8"?>
<ds:datastoreItem xmlns:ds="http://schemas.openxmlformats.org/officeDocument/2006/customXml" ds:itemID="{54F33D4B-4E10-4A91-924B-9EC6449CAB64}">
  <ds:schemaRefs>
    <ds:schemaRef ds:uri="http://schemas.microsoft.com/office/2006/metadata/properties"/>
    <ds:schemaRef ds:uri="http://schemas.microsoft.com/office/infopath/2007/PartnerControls"/>
    <ds:schemaRef ds:uri="290f8e73-16f9-440d-ae0d-6cb1b2e2c341"/>
    <ds:schemaRef ds:uri="e0905e85-2362-4ce0-85cb-cefbc3789f8b"/>
  </ds:schemaRefs>
</ds:datastoreItem>
</file>

<file path=docMetadata/LabelInfo.xml><?xml version="1.0" encoding="utf-8"?>
<clbl:labelList xmlns:clbl="http://schemas.microsoft.com/office/2020/mipLabelMetadata">
  <clbl:label id="{a59b6cd5-d141-4a33-8bf1-0ca04484304f}" enabled="1" method="Standard" siteId="{38ae3bcd-9579-4fd4-adda-b42e1495d55a}" removed="0"/>
</clbl:labelList>
</file>

<file path=docProps/app.xml><?xml version="1.0" encoding="utf-8"?>
<Properties xmlns="http://schemas.openxmlformats.org/officeDocument/2006/extended-properties" xmlns:vt="http://schemas.openxmlformats.org/officeDocument/2006/docPropsVTypes">
  <Template>Pressemitteilung_deutsch.dotx</Template>
  <TotalTime>0</TotalTime>
  <Pages>2</Pages>
  <Words>377</Words>
  <Characters>2382</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Name</dc:title>
  <dc:creator>Barbara Weber</dc:creator>
  <cp:keywords>, docId:13ACAB98562FED64A95A7D28BED5742B</cp:keywords>
  <cp:lastModifiedBy>Barbara Weber</cp:lastModifiedBy>
  <cp:revision>20</cp:revision>
  <cp:lastPrinted>2025-02-24T11:31:00Z</cp:lastPrinted>
  <dcterms:created xsi:type="dcterms:W3CDTF">2025-11-18T09:23:00Z</dcterms:created>
  <dcterms:modified xsi:type="dcterms:W3CDTF">2025-11-24T10:51:00Z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9b6cd5-d141-4a33-8bf1-0ca04484304f_Enabled">
    <vt:lpwstr>true</vt:lpwstr>
  </property>
  <property fmtid="{D5CDD505-2E9C-101B-9397-08002B2CF9AE}" pid="3" name="MSIP_Label_a59b6cd5-d141-4a33-8bf1-0ca04484304f_SetDate">
    <vt:lpwstr>2022-01-21T12:02:07Z</vt:lpwstr>
  </property>
  <property fmtid="{D5CDD505-2E9C-101B-9397-08002B2CF9AE}" pid="4" name="MSIP_Label_a59b6cd5-d141-4a33-8bf1-0ca04484304f_Method">
    <vt:lpwstr>Standard</vt:lpwstr>
  </property>
  <property fmtid="{D5CDD505-2E9C-101B-9397-08002B2CF9AE}" pid="5" name="MSIP_Label_a59b6cd5-d141-4a33-8bf1-0ca04484304f_Name">
    <vt:lpwstr>restricted-default</vt:lpwstr>
  </property>
  <property fmtid="{D5CDD505-2E9C-101B-9397-08002B2CF9AE}" pid="6" name="MSIP_Label_a59b6cd5-d141-4a33-8bf1-0ca04484304f_SiteId">
    <vt:lpwstr>38ae3bcd-9579-4fd4-adda-b42e1495d55a</vt:lpwstr>
  </property>
  <property fmtid="{D5CDD505-2E9C-101B-9397-08002B2CF9AE}" pid="7" name="MSIP_Label_a59b6cd5-d141-4a33-8bf1-0ca04484304f_ActionId">
    <vt:lpwstr>3be5e511-2bf1-4b1b-b3f3-1f9a2b80986f</vt:lpwstr>
  </property>
  <property fmtid="{D5CDD505-2E9C-101B-9397-08002B2CF9AE}" pid="8" name="MSIP_Label_a59b6cd5-d141-4a33-8bf1-0ca04484304f_ContentBits">
    <vt:lpwstr>0</vt:lpwstr>
  </property>
  <property fmtid="{D5CDD505-2E9C-101B-9397-08002B2CF9AE}" pid="9" name="Document_Confidentiality">
    <vt:lpwstr>Restricted</vt:lpwstr>
  </property>
  <property fmtid="{D5CDD505-2E9C-101B-9397-08002B2CF9AE}" pid="10" name="ContentTypeId">
    <vt:lpwstr>0x01010047E0484A093D694C8060A22D4E35D834</vt:lpwstr>
  </property>
  <property fmtid="{D5CDD505-2E9C-101B-9397-08002B2CF9AE}" pid="11" name="MediaServiceImageTags">
    <vt:lpwstr/>
  </property>
</Properties>
</file>