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E9F04" w14:textId="2D154C72" w:rsidR="000872FF" w:rsidRPr="008E71B6" w:rsidRDefault="00E142EA" w:rsidP="000872FF">
      <w:pPr>
        <w:pStyle w:val="Lauftext"/>
        <w:jc w:val="center"/>
        <w:rPr>
          <w:rFonts w:ascii="Myriad Pro" w:hAnsi="Myriad Pro" w:cs="Arial"/>
          <w:b/>
          <w:color w:val="auto"/>
          <w:sz w:val="22"/>
          <w:szCs w:val="22"/>
          <w:lang w:val="pt-PT"/>
        </w:rPr>
      </w:pPr>
      <w:r>
        <w:rPr>
          <w:rFonts w:ascii="Myriad Pro" w:hAnsi="Myriad Pro" w:cs="Arial"/>
          <w:b/>
          <w:color w:val="auto"/>
          <w:sz w:val="22"/>
          <w:szCs w:val="22"/>
          <w:lang w:val="pt-PT"/>
        </w:rPr>
        <w:t>P R E S S  R E L E A S E</w:t>
      </w:r>
    </w:p>
    <w:p w14:paraId="19B35F74" w14:textId="77777777" w:rsidR="00AE4879" w:rsidRPr="00E74C76" w:rsidRDefault="00AE4879" w:rsidP="000872FF">
      <w:pPr>
        <w:pStyle w:val="Lauftext"/>
        <w:jc w:val="center"/>
        <w:rPr>
          <w:rFonts w:ascii="Myriad Pro" w:hAnsi="Myriad Pro" w:cs="Arial"/>
          <w:b/>
          <w:color w:val="auto"/>
          <w:sz w:val="22"/>
          <w:szCs w:val="22"/>
          <w:lang w:val="pt-BR"/>
        </w:rPr>
      </w:pPr>
    </w:p>
    <w:p w14:paraId="03272D01" w14:textId="77777777" w:rsidR="000872FF" w:rsidRPr="00E75EB7" w:rsidRDefault="000872FF" w:rsidP="000872FF">
      <w:pPr>
        <w:spacing w:after="0" w:line="360" w:lineRule="auto"/>
        <w:jc w:val="both"/>
        <w:rPr>
          <w:rFonts w:cs="Arial"/>
          <w:sz w:val="12"/>
          <w:lang w:val="pt-BR"/>
        </w:rPr>
      </w:pPr>
    </w:p>
    <w:p w14:paraId="253B885F" w14:textId="20237038" w:rsidR="00D4319F" w:rsidRPr="008438A8" w:rsidRDefault="0064646E" w:rsidP="00D4319F">
      <w:pPr>
        <w:spacing w:after="0" w:line="360" w:lineRule="auto"/>
        <w:jc w:val="center"/>
        <w:rPr>
          <w:b/>
          <w:bCs/>
          <w:lang w:val="en-US"/>
        </w:rPr>
      </w:pPr>
      <w:r w:rsidRPr="008438A8">
        <w:rPr>
          <w:b/>
          <w:bCs/>
          <w:lang w:val="en-US"/>
        </w:rPr>
        <w:t>PROFINET Ensures CRA Compliance</w:t>
      </w:r>
    </w:p>
    <w:p w14:paraId="519982E4" w14:textId="77777777" w:rsidR="00617096" w:rsidRPr="008438A8" w:rsidRDefault="00617096" w:rsidP="00E55F5B">
      <w:pPr>
        <w:spacing w:after="0" w:line="360" w:lineRule="auto"/>
        <w:jc w:val="center"/>
        <w:rPr>
          <w:b/>
          <w:bCs/>
          <w:lang w:val="en-US"/>
        </w:rPr>
      </w:pPr>
    </w:p>
    <w:p w14:paraId="63ECA37A" w14:textId="35CEEFCC" w:rsidR="0064646E" w:rsidRPr="0064646E" w:rsidRDefault="00153067" w:rsidP="0064646E">
      <w:pPr>
        <w:autoSpaceDE w:val="0"/>
        <w:autoSpaceDN w:val="0"/>
        <w:adjustRightInd w:val="0"/>
        <w:spacing w:after="0" w:line="360" w:lineRule="auto"/>
        <w:jc w:val="both"/>
        <w:rPr>
          <w:lang w:val="en-US"/>
        </w:rPr>
      </w:pPr>
      <w:r w:rsidRPr="008438A8">
        <w:rPr>
          <w:rFonts w:eastAsia="Calibri"/>
          <w:b/>
          <w:lang w:val="en-US"/>
        </w:rPr>
        <w:t>Karlsruhe</w:t>
      </w:r>
      <w:r w:rsidR="00B70241" w:rsidRPr="008438A8">
        <w:rPr>
          <w:rFonts w:eastAsia="Calibri"/>
          <w:b/>
          <w:lang w:val="en-US"/>
        </w:rPr>
        <w:t xml:space="preserve"> </w:t>
      </w:r>
      <w:r w:rsidR="008B767E" w:rsidRPr="008438A8">
        <w:rPr>
          <w:rFonts w:eastAsia="Calibri"/>
          <w:b/>
          <w:lang w:val="en-US"/>
        </w:rPr>
        <w:t xml:space="preserve">– </w:t>
      </w:r>
      <w:r w:rsidR="008C7321" w:rsidRPr="008438A8">
        <w:rPr>
          <w:rFonts w:eastAsia="Calibri"/>
          <w:b/>
          <w:lang w:val="en-US"/>
        </w:rPr>
        <w:t>28</w:t>
      </w:r>
      <w:r w:rsidR="00D4319F" w:rsidRPr="008438A8">
        <w:rPr>
          <w:rFonts w:eastAsia="Calibri"/>
          <w:b/>
          <w:lang w:val="en-US"/>
        </w:rPr>
        <w:t xml:space="preserve">. </w:t>
      </w:r>
      <w:r w:rsidR="00D4319F" w:rsidRPr="0064646E">
        <w:rPr>
          <w:rFonts w:eastAsia="Calibri"/>
          <w:b/>
          <w:lang w:val="en-US"/>
        </w:rPr>
        <w:t>Januar</w:t>
      </w:r>
      <w:r w:rsidR="00F47004">
        <w:rPr>
          <w:rFonts w:eastAsia="Calibri"/>
          <w:b/>
          <w:lang w:val="en-US"/>
        </w:rPr>
        <w:t>y</w:t>
      </w:r>
      <w:r w:rsidR="00906C18" w:rsidRPr="0064646E">
        <w:rPr>
          <w:rFonts w:eastAsia="Calibri"/>
          <w:b/>
          <w:lang w:val="en-US"/>
        </w:rPr>
        <w:t xml:space="preserve"> </w:t>
      </w:r>
      <w:r w:rsidR="008B767E" w:rsidRPr="0064646E">
        <w:rPr>
          <w:rFonts w:eastAsia="Calibri"/>
          <w:b/>
          <w:lang w:val="en-US"/>
        </w:rPr>
        <w:t>202</w:t>
      </w:r>
      <w:r w:rsidR="00D4319F" w:rsidRPr="0064646E">
        <w:rPr>
          <w:rFonts w:eastAsia="Calibri"/>
          <w:b/>
          <w:lang w:val="en-US"/>
        </w:rPr>
        <w:t>6</w:t>
      </w:r>
      <w:r w:rsidR="008B767E" w:rsidRPr="0064646E">
        <w:rPr>
          <w:rFonts w:eastAsia="Calibri"/>
          <w:b/>
          <w:lang w:val="en-US"/>
        </w:rPr>
        <w:t>:</w:t>
      </w:r>
      <w:r w:rsidR="008B767E" w:rsidRPr="0064646E">
        <w:rPr>
          <w:lang w:val="en-US"/>
        </w:rPr>
        <w:t xml:space="preserve"> </w:t>
      </w:r>
      <w:r w:rsidR="0064646E" w:rsidRPr="0064646E">
        <w:rPr>
          <w:lang w:val="en-US"/>
        </w:rPr>
        <w:t xml:space="preserve">The EU Cyber Resilience Act (CRA) will require all manufacturers of products with digital elements to implement comprehensive security measures starting in December 2027. After thoroughly reviewing its technologies, PROFIBUS &amp; PROFINET International (PI) has come to the following conclusion: PROFINET already provides the basis for CRA compliance today. Manufacturers can use existing installations and expand them step by step depending on their risk assessment. The PROFINET specification provides additional </w:t>
      </w:r>
      <w:r w:rsidR="00E142EA">
        <w:rPr>
          <w:lang w:val="en-US"/>
        </w:rPr>
        <w:t>building blocks</w:t>
      </w:r>
      <w:r w:rsidR="0064646E" w:rsidRPr="0064646E">
        <w:rPr>
          <w:lang w:val="en-US"/>
        </w:rPr>
        <w:t xml:space="preserve"> for extended security requirements.</w:t>
      </w:r>
    </w:p>
    <w:p w14:paraId="08486DC5" w14:textId="77777777" w:rsidR="0064646E" w:rsidRPr="0064646E" w:rsidRDefault="0064646E" w:rsidP="0064646E">
      <w:pPr>
        <w:autoSpaceDE w:val="0"/>
        <w:autoSpaceDN w:val="0"/>
        <w:adjustRightInd w:val="0"/>
        <w:spacing w:after="0" w:line="360" w:lineRule="auto"/>
        <w:jc w:val="both"/>
        <w:rPr>
          <w:lang w:val="en-US"/>
        </w:rPr>
      </w:pPr>
    </w:p>
    <w:p w14:paraId="5DA7C800" w14:textId="2BA5B0B1" w:rsidR="0064646E" w:rsidRPr="0064646E" w:rsidRDefault="0064646E" w:rsidP="0064646E">
      <w:pPr>
        <w:autoSpaceDE w:val="0"/>
        <w:autoSpaceDN w:val="0"/>
        <w:adjustRightInd w:val="0"/>
        <w:spacing w:after="0" w:line="360" w:lineRule="auto"/>
        <w:jc w:val="both"/>
        <w:rPr>
          <w:lang w:val="en-US"/>
        </w:rPr>
      </w:pPr>
      <w:r w:rsidRPr="0064646E">
        <w:rPr>
          <w:lang w:val="en-US"/>
        </w:rPr>
        <w:t xml:space="preserve">“The CRA requirements pose major challenges for companies,” says </w:t>
      </w:r>
      <w:r w:rsidR="008438A8">
        <w:rPr>
          <w:lang w:val="en-US"/>
        </w:rPr>
        <w:t>PI Chairman</w:t>
      </w:r>
      <w:r w:rsidR="008438A8" w:rsidRPr="0064646E">
        <w:rPr>
          <w:lang w:val="en-US"/>
        </w:rPr>
        <w:t xml:space="preserve"> </w:t>
      </w:r>
      <w:r w:rsidRPr="0064646E">
        <w:rPr>
          <w:lang w:val="en-US"/>
        </w:rPr>
        <w:t>Xaver Schmidt. "Our analysis shows that manufacturers who rely on PROFINET already have a solid basis for CRA compliance today. If higher security requirements are needed, manufacturers can gradually expand their products with PROFINET security features in the future – from authenticated secure communication to complete encryption."</w:t>
      </w:r>
    </w:p>
    <w:p w14:paraId="08B09300" w14:textId="77777777" w:rsidR="0064646E" w:rsidRPr="0064646E" w:rsidRDefault="0064646E" w:rsidP="0064646E">
      <w:pPr>
        <w:autoSpaceDE w:val="0"/>
        <w:autoSpaceDN w:val="0"/>
        <w:adjustRightInd w:val="0"/>
        <w:spacing w:after="0" w:line="360" w:lineRule="auto"/>
        <w:jc w:val="both"/>
        <w:rPr>
          <w:lang w:val="en-US"/>
        </w:rPr>
      </w:pPr>
    </w:p>
    <w:p w14:paraId="72887B61" w14:textId="7DBA686B" w:rsidR="0064646E" w:rsidRDefault="0064646E" w:rsidP="0064646E">
      <w:pPr>
        <w:autoSpaceDE w:val="0"/>
        <w:autoSpaceDN w:val="0"/>
        <w:adjustRightInd w:val="0"/>
        <w:spacing w:after="0" w:line="360" w:lineRule="auto"/>
        <w:jc w:val="both"/>
        <w:rPr>
          <w:lang w:val="en-US"/>
        </w:rPr>
      </w:pPr>
      <w:r w:rsidRPr="0064646E">
        <w:rPr>
          <w:lang w:val="en-US"/>
        </w:rPr>
        <w:t xml:space="preserve">The CRA requires manufacturers to assess the cybersecurity risks of their products. In doing so, they analyze possible attack scenarios and evaluate the necessary protection for industrial communication. Depending on the risk assessment, manufacturers can implement individual or multiple </w:t>
      </w:r>
      <w:r w:rsidR="00E142EA">
        <w:rPr>
          <w:lang w:val="en-US"/>
        </w:rPr>
        <w:t>building blocks</w:t>
      </w:r>
      <w:r w:rsidR="00E142EA" w:rsidRPr="0064646E">
        <w:rPr>
          <w:lang w:val="en-US"/>
        </w:rPr>
        <w:t xml:space="preserve"> </w:t>
      </w:r>
      <w:r w:rsidRPr="0064646E">
        <w:rPr>
          <w:lang w:val="en-US"/>
        </w:rPr>
        <w:t>from the PROFINET security architecture to meet the CRA requirements for secure communication:</w:t>
      </w:r>
    </w:p>
    <w:p w14:paraId="351375A5" w14:textId="77777777" w:rsidR="0050258F" w:rsidRPr="0050258F" w:rsidRDefault="4871BB46" w:rsidP="0050258F">
      <w:pPr>
        <w:autoSpaceDE w:val="0"/>
        <w:autoSpaceDN w:val="0"/>
        <w:adjustRightInd w:val="0"/>
        <w:spacing w:after="0" w:line="360" w:lineRule="auto"/>
        <w:jc w:val="both"/>
        <w:rPr>
          <w:b/>
          <w:bCs/>
          <w:lang w:val="en-US"/>
        </w:rPr>
      </w:pPr>
      <w:r w:rsidRPr="0064646E">
        <w:rPr>
          <w:lang w:val="en-US"/>
        </w:rPr>
        <w:br/>
      </w:r>
      <w:r w:rsidR="0050258F" w:rsidRPr="0050258F">
        <w:rPr>
          <w:b/>
          <w:bCs/>
          <w:lang w:val="en-US"/>
        </w:rPr>
        <w:t xml:space="preserve">Secure Cell: </w:t>
      </w:r>
    </w:p>
    <w:p w14:paraId="6CD70FCC" w14:textId="46950472" w:rsidR="0050258F" w:rsidRPr="0050258F" w:rsidRDefault="0050258F" w:rsidP="0050258F">
      <w:pPr>
        <w:autoSpaceDE w:val="0"/>
        <w:autoSpaceDN w:val="0"/>
        <w:adjustRightInd w:val="0"/>
        <w:spacing w:after="0" w:line="360" w:lineRule="auto"/>
        <w:jc w:val="both"/>
        <w:rPr>
          <w:lang w:val="en-US"/>
        </w:rPr>
      </w:pPr>
      <w:r w:rsidRPr="0050258F">
        <w:rPr>
          <w:lang w:val="en-US"/>
        </w:rPr>
        <w:t>Network segmentation and access control (cell protection concept) can already be implemented with today's PROFINET installations. Additional hardening measures are available with the PROFINET specification V2.5.</w:t>
      </w:r>
    </w:p>
    <w:p w14:paraId="5C672CBE" w14:textId="0E783578" w:rsidR="008438A8" w:rsidRDefault="008438A8">
      <w:pPr>
        <w:spacing w:after="0" w:line="240" w:lineRule="auto"/>
        <w:rPr>
          <w:b/>
          <w:bCs/>
          <w:lang w:val="en-US"/>
        </w:rPr>
      </w:pPr>
      <w:r>
        <w:rPr>
          <w:b/>
          <w:bCs/>
          <w:lang w:val="en-US"/>
        </w:rPr>
        <w:br w:type="page"/>
      </w:r>
    </w:p>
    <w:p w14:paraId="34A7F4CA" w14:textId="77777777" w:rsidR="0050258F" w:rsidRDefault="0050258F" w:rsidP="0050258F">
      <w:pPr>
        <w:autoSpaceDE w:val="0"/>
        <w:autoSpaceDN w:val="0"/>
        <w:adjustRightInd w:val="0"/>
        <w:spacing w:after="0" w:line="360" w:lineRule="auto"/>
        <w:jc w:val="both"/>
        <w:rPr>
          <w:b/>
          <w:bCs/>
          <w:lang w:val="en-US"/>
        </w:rPr>
      </w:pPr>
    </w:p>
    <w:p w14:paraId="571EDB98" w14:textId="1185FDD2" w:rsidR="0050258F" w:rsidRPr="0050258F" w:rsidRDefault="0050258F" w:rsidP="0050258F">
      <w:pPr>
        <w:autoSpaceDE w:val="0"/>
        <w:autoSpaceDN w:val="0"/>
        <w:adjustRightInd w:val="0"/>
        <w:spacing w:after="0" w:line="360" w:lineRule="auto"/>
        <w:jc w:val="both"/>
        <w:rPr>
          <w:b/>
          <w:bCs/>
          <w:lang w:val="en-US"/>
        </w:rPr>
      </w:pPr>
      <w:r w:rsidRPr="0050258F">
        <w:rPr>
          <w:b/>
          <w:bCs/>
          <w:lang w:val="en-US"/>
        </w:rPr>
        <w:t>Secure Access:</w:t>
      </w:r>
    </w:p>
    <w:p w14:paraId="55DB4796" w14:textId="77777777" w:rsidR="0050258F" w:rsidRPr="0050258F" w:rsidRDefault="0050258F" w:rsidP="0050258F">
      <w:pPr>
        <w:autoSpaceDE w:val="0"/>
        <w:autoSpaceDN w:val="0"/>
        <w:adjustRightInd w:val="0"/>
        <w:spacing w:after="0" w:line="360" w:lineRule="auto"/>
        <w:jc w:val="both"/>
        <w:rPr>
          <w:lang w:val="en-US"/>
        </w:rPr>
      </w:pPr>
      <w:r w:rsidRPr="0050258F">
        <w:rPr>
          <w:lang w:val="en-US"/>
        </w:rPr>
        <w:t>Direct, secure access to devices from higher-level networks for applications ranging from asset management to artificial intelligence.</w:t>
      </w:r>
    </w:p>
    <w:p w14:paraId="58561883" w14:textId="77777777" w:rsidR="0050258F" w:rsidRPr="0050258F" w:rsidRDefault="0050258F" w:rsidP="0050258F">
      <w:pPr>
        <w:autoSpaceDE w:val="0"/>
        <w:autoSpaceDN w:val="0"/>
        <w:adjustRightInd w:val="0"/>
        <w:spacing w:after="0" w:line="360" w:lineRule="auto"/>
        <w:jc w:val="both"/>
        <w:rPr>
          <w:b/>
          <w:bCs/>
          <w:lang w:val="en-US"/>
        </w:rPr>
      </w:pPr>
    </w:p>
    <w:p w14:paraId="79F73D51" w14:textId="77777777" w:rsidR="0050258F" w:rsidRPr="0050258F" w:rsidRDefault="0050258F" w:rsidP="0050258F">
      <w:pPr>
        <w:autoSpaceDE w:val="0"/>
        <w:autoSpaceDN w:val="0"/>
        <w:adjustRightInd w:val="0"/>
        <w:spacing w:after="0" w:line="360" w:lineRule="auto"/>
        <w:jc w:val="both"/>
        <w:rPr>
          <w:b/>
          <w:bCs/>
          <w:lang w:val="en-US"/>
        </w:rPr>
      </w:pPr>
      <w:r w:rsidRPr="0050258F">
        <w:rPr>
          <w:b/>
          <w:bCs/>
          <w:lang w:val="en-US"/>
        </w:rPr>
        <w:t>Secure Realtime:</w:t>
      </w:r>
    </w:p>
    <w:p w14:paraId="1CF84390" w14:textId="7344D9EA" w:rsidR="0050258F" w:rsidRPr="0050258F" w:rsidRDefault="0050258F" w:rsidP="0050258F">
      <w:pPr>
        <w:autoSpaceDE w:val="0"/>
        <w:autoSpaceDN w:val="0"/>
        <w:adjustRightInd w:val="0"/>
        <w:spacing w:after="0" w:line="360" w:lineRule="auto"/>
        <w:jc w:val="both"/>
        <w:rPr>
          <w:lang w:val="en-US"/>
        </w:rPr>
      </w:pPr>
      <w:r w:rsidRPr="0050258F">
        <w:rPr>
          <w:lang w:val="en-US"/>
        </w:rPr>
        <w:t xml:space="preserve">Integrity, authentication and, if required, confidentiality through cryptographic protection of acyclic and cyclic real-time communication for critical infrastructures. </w:t>
      </w:r>
    </w:p>
    <w:p w14:paraId="7B44BDF5" w14:textId="77777777" w:rsidR="0050258F" w:rsidRPr="0050258F" w:rsidRDefault="0050258F" w:rsidP="0050258F">
      <w:pPr>
        <w:autoSpaceDE w:val="0"/>
        <w:autoSpaceDN w:val="0"/>
        <w:adjustRightInd w:val="0"/>
        <w:spacing w:after="0" w:line="360" w:lineRule="auto"/>
        <w:jc w:val="both"/>
        <w:rPr>
          <w:lang w:val="en-US"/>
        </w:rPr>
      </w:pPr>
    </w:p>
    <w:p w14:paraId="17384742" w14:textId="03FB6AAA" w:rsidR="0050258F" w:rsidRPr="0050258F" w:rsidRDefault="0050258F" w:rsidP="0050258F">
      <w:pPr>
        <w:autoSpaceDE w:val="0"/>
        <w:autoSpaceDN w:val="0"/>
        <w:adjustRightInd w:val="0"/>
        <w:spacing w:after="0" w:line="360" w:lineRule="auto"/>
        <w:jc w:val="both"/>
        <w:rPr>
          <w:lang w:val="en-US"/>
        </w:rPr>
      </w:pPr>
      <w:r w:rsidRPr="0050258F">
        <w:rPr>
          <w:lang w:val="en-US"/>
        </w:rPr>
        <w:t xml:space="preserve">The Secure Access and Secure Realtime </w:t>
      </w:r>
      <w:r w:rsidR="00E142EA">
        <w:rPr>
          <w:lang w:val="en-US"/>
        </w:rPr>
        <w:t>building blocks</w:t>
      </w:r>
      <w:r w:rsidR="00E142EA" w:rsidRPr="0050258F">
        <w:rPr>
          <w:lang w:val="en-US"/>
        </w:rPr>
        <w:t xml:space="preserve"> </w:t>
      </w:r>
      <w:r w:rsidRPr="0050258F">
        <w:rPr>
          <w:lang w:val="en-US"/>
        </w:rPr>
        <w:t>are described in the PROFINET specification V2.5, which will be published in mid-2026.</w:t>
      </w:r>
    </w:p>
    <w:p w14:paraId="65126E24" w14:textId="77777777" w:rsidR="0050258F" w:rsidRPr="0050258F" w:rsidRDefault="0050258F" w:rsidP="0050258F">
      <w:pPr>
        <w:autoSpaceDE w:val="0"/>
        <w:autoSpaceDN w:val="0"/>
        <w:adjustRightInd w:val="0"/>
        <w:spacing w:after="0" w:line="360" w:lineRule="auto"/>
        <w:jc w:val="both"/>
        <w:rPr>
          <w:lang w:val="en-US"/>
        </w:rPr>
      </w:pPr>
    </w:p>
    <w:p w14:paraId="0F1839A4" w14:textId="56DE1C22" w:rsidR="0050258F" w:rsidRPr="0050258F" w:rsidRDefault="0050258F" w:rsidP="0050258F">
      <w:pPr>
        <w:autoSpaceDE w:val="0"/>
        <w:autoSpaceDN w:val="0"/>
        <w:adjustRightInd w:val="0"/>
        <w:spacing w:after="0" w:line="360" w:lineRule="auto"/>
        <w:jc w:val="both"/>
        <w:rPr>
          <w:lang w:val="en-US"/>
        </w:rPr>
      </w:pPr>
      <w:r w:rsidRPr="0050258F">
        <w:rPr>
          <w:lang w:val="en-US"/>
        </w:rPr>
        <w:t xml:space="preserve">“Cybersecurity is not a one-size-fits-all </w:t>
      </w:r>
      <w:r w:rsidR="00055356" w:rsidRPr="0050258F">
        <w:rPr>
          <w:lang w:val="en-US"/>
        </w:rPr>
        <w:t>approach but</w:t>
      </w:r>
      <w:r w:rsidRPr="0050258F">
        <w:rPr>
          <w:lang w:val="en-US"/>
        </w:rPr>
        <w:t xml:space="preserve"> must be scalable – from small standalone machines to installations spread over kilometers,” says Schmidt. “The PROFINET architecture covers the entire spectrum: from network segmentation to cryptographically secured real-time communication – all while maintaining consistent performance. The key point is that many manufacturers can use their existing PROFINET installations as a basis and expand them as needed. This enables the CRA to be implemented in line with requirements without compromising data access."</w:t>
      </w:r>
    </w:p>
    <w:p w14:paraId="2F6804E6" w14:textId="77777777" w:rsidR="0050258F" w:rsidRPr="0050258F" w:rsidRDefault="0050258F" w:rsidP="0050258F">
      <w:pPr>
        <w:autoSpaceDE w:val="0"/>
        <w:autoSpaceDN w:val="0"/>
        <w:adjustRightInd w:val="0"/>
        <w:spacing w:after="0" w:line="360" w:lineRule="auto"/>
        <w:jc w:val="both"/>
        <w:rPr>
          <w:lang w:val="en-US"/>
        </w:rPr>
      </w:pPr>
    </w:p>
    <w:p w14:paraId="61DF36D5" w14:textId="4490A77F" w:rsidR="00FB48E0" w:rsidRPr="0050258F" w:rsidRDefault="0050258F" w:rsidP="0050258F">
      <w:pPr>
        <w:autoSpaceDE w:val="0"/>
        <w:autoSpaceDN w:val="0"/>
        <w:adjustRightInd w:val="0"/>
        <w:spacing w:after="0" w:line="360" w:lineRule="auto"/>
        <w:jc w:val="both"/>
        <w:rPr>
          <w:lang w:val="en-US"/>
        </w:rPr>
      </w:pPr>
      <w:r w:rsidRPr="0050258F">
        <w:rPr>
          <w:lang w:val="en-US"/>
        </w:rPr>
        <w:t>PI is developing the PROFINET specification in close cooperation with TÜV SÜD, based on the IEC 62443 industry standard.</w:t>
      </w:r>
    </w:p>
    <w:p w14:paraId="3E62E7A4" w14:textId="0410474E" w:rsidR="00000537" w:rsidRPr="00E142EA" w:rsidRDefault="008C7321" w:rsidP="00157179">
      <w:pPr>
        <w:autoSpaceDE w:val="0"/>
        <w:autoSpaceDN w:val="0"/>
        <w:adjustRightInd w:val="0"/>
        <w:spacing w:after="0" w:line="360" w:lineRule="auto"/>
        <w:jc w:val="center"/>
        <w:rPr>
          <w:lang w:val="en-US"/>
        </w:rPr>
      </w:pPr>
      <w:r w:rsidRPr="00E142EA">
        <w:rPr>
          <w:lang w:val="en-US"/>
        </w:rPr>
        <w:t>***</w:t>
      </w:r>
    </w:p>
    <w:p w14:paraId="14564B8E" w14:textId="4E1D3C18" w:rsidR="00157179" w:rsidRPr="00E142EA" w:rsidRDefault="00157179">
      <w:pPr>
        <w:spacing w:after="0" w:line="240" w:lineRule="auto"/>
        <w:rPr>
          <w:lang w:val="en-US"/>
        </w:rPr>
      </w:pPr>
      <w:r w:rsidRPr="00E142EA">
        <w:rPr>
          <w:lang w:val="en-US"/>
        </w:rPr>
        <w:br w:type="page"/>
      </w:r>
    </w:p>
    <w:p w14:paraId="375D7420" w14:textId="2A66CC11" w:rsidR="00000537" w:rsidRPr="0050258F" w:rsidRDefault="00000537" w:rsidP="001D7618">
      <w:pPr>
        <w:autoSpaceDE w:val="0"/>
        <w:autoSpaceDN w:val="0"/>
        <w:adjustRightInd w:val="0"/>
        <w:spacing w:after="0" w:line="360" w:lineRule="auto"/>
        <w:jc w:val="both"/>
        <w:rPr>
          <w:lang w:val="en-US"/>
        </w:rPr>
      </w:pPr>
      <w:proofErr w:type="spellStart"/>
      <w:r w:rsidRPr="0050258F">
        <w:rPr>
          <w:b/>
          <w:bCs/>
          <w:lang w:val="en-US"/>
        </w:rPr>
        <w:lastRenderedPageBreak/>
        <w:t>Gra</w:t>
      </w:r>
      <w:r w:rsidR="00157179" w:rsidRPr="0050258F">
        <w:rPr>
          <w:b/>
          <w:bCs/>
          <w:lang w:val="en-US"/>
        </w:rPr>
        <w:t>f</w:t>
      </w:r>
      <w:r w:rsidRPr="0050258F">
        <w:rPr>
          <w:b/>
          <w:bCs/>
          <w:lang w:val="en-US"/>
        </w:rPr>
        <w:t>ik</w:t>
      </w:r>
      <w:proofErr w:type="spellEnd"/>
      <w:r w:rsidRPr="0050258F">
        <w:rPr>
          <w:b/>
          <w:bCs/>
          <w:lang w:val="en-US"/>
        </w:rPr>
        <w:t>:</w:t>
      </w:r>
      <w:r w:rsidRPr="0050258F">
        <w:rPr>
          <w:lang w:val="en-US"/>
        </w:rPr>
        <w:t xml:space="preserve"> </w:t>
      </w:r>
      <w:r w:rsidR="005F37F9" w:rsidRPr="0050258F">
        <w:rPr>
          <w:lang w:val="en-US"/>
        </w:rPr>
        <w:t xml:space="preserve">PROFINET </w:t>
      </w:r>
      <w:r w:rsidR="0050258F" w:rsidRPr="0050258F">
        <w:rPr>
          <w:lang w:val="en-US"/>
        </w:rPr>
        <w:t>offers a scalable security solution.</w:t>
      </w:r>
    </w:p>
    <w:p w14:paraId="29B5BB1F" w14:textId="7A9FE153" w:rsidR="00622F21" w:rsidRDefault="00921BB4" w:rsidP="001D7618">
      <w:pPr>
        <w:autoSpaceDE w:val="0"/>
        <w:autoSpaceDN w:val="0"/>
        <w:adjustRightInd w:val="0"/>
        <w:spacing w:after="0" w:line="360" w:lineRule="auto"/>
        <w:jc w:val="both"/>
      </w:pPr>
      <w:r w:rsidRPr="00921BB4">
        <w:rPr>
          <w:noProof/>
        </w:rPr>
        <w:drawing>
          <wp:inline distT="0" distB="0" distL="0" distR="0" wp14:anchorId="6294299B" wp14:editId="6D16C7E7">
            <wp:extent cx="3848100" cy="2607968"/>
            <wp:effectExtent l="0" t="0" r="0" b="1905"/>
            <wp:docPr id="801167482" name="Grafik 1"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7482" name="Grafik 1" descr="Ein Bild, das Text, Screenshot enthält.&#10;&#10;KI-generierte Inhalte können fehlerhaft sein."/>
                    <pic:cNvPicPr/>
                  </pic:nvPicPr>
                  <pic:blipFill>
                    <a:blip r:embed="rId11"/>
                    <a:stretch>
                      <a:fillRect/>
                    </a:stretch>
                  </pic:blipFill>
                  <pic:spPr>
                    <a:xfrm>
                      <a:off x="0" y="0"/>
                      <a:ext cx="3852624" cy="2611034"/>
                    </a:xfrm>
                    <a:prstGeom prst="rect">
                      <a:avLst/>
                    </a:prstGeom>
                  </pic:spPr>
                </pic:pic>
              </a:graphicData>
            </a:graphic>
          </wp:inline>
        </w:drawing>
      </w:r>
    </w:p>
    <w:p w14:paraId="3364BD17" w14:textId="77777777" w:rsidR="00295C07" w:rsidRDefault="00295C07" w:rsidP="001D7618">
      <w:pPr>
        <w:autoSpaceDE w:val="0"/>
        <w:autoSpaceDN w:val="0"/>
        <w:adjustRightInd w:val="0"/>
        <w:spacing w:after="0" w:line="360" w:lineRule="auto"/>
        <w:jc w:val="both"/>
      </w:pPr>
    </w:p>
    <w:p w14:paraId="1473F8AC" w14:textId="77777777" w:rsidR="00295C07" w:rsidRDefault="00295C07" w:rsidP="001D7618">
      <w:pPr>
        <w:autoSpaceDE w:val="0"/>
        <w:autoSpaceDN w:val="0"/>
        <w:adjustRightInd w:val="0"/>
        <w:spacing w:after="0" w:line="360" w:lineRule="auto"/>
        <w:jc w:val="both"/>
      </w:pPr>
    </w:p>
    <w:p w14:paraId="79E7D164" w14:textId="77777777" w:rsidR="00295C07" w:rsidRDefault="00295C07" w:rsidP="001D7618">
      <w:pPr>
        <w:autoSpaceDE w:val="0"/>
        <w:autoSpaceDN w:val="0"/>
        <w:adjustRightInd w:val="0"/>
        <w:spacing w:after="0" w:line="360" w:lineRule="auto"/>
        <w:jc w:val="both"/>
      </w:pPr>
    </w:p>
    <w:p w14:paraId="641B5992" w14:textId="77777777" w:rsidR="00295C07" w:rsidRDefault="00295C07" w:rsidP="001D7618">
      <w:pPr>
        <w:autoSpaceDE w:val="0"/>
        <w:autoSpaceDN w:val="0"/>
        <w:adjustRightInd w:val="0"/>
        <w:spacing w:after="0" w:line="360" w:lineRule="auto"/>
        <w:jc w:val="both"/>
      </w:pPr>
    </w:p>
    <w:p w14:paraId="22167CDF" w14:textId="586967B0" w:rsidR="00295C07" w:rsidRPr="00E142EA" w:rsidRDefault="00295C07" w:rsidP="00295C07">
      <w:pPr>
        <w:tabs>
          <w:tab w:val="left" w:pos="5733"/>
        </w:tabs>
        <w:spacing w:line="360" w:lineRule="auto"/>
        <w:rPr>
          <w:b/>
          <w:lang w:val="en-US"/>
        </w:rPr>
      </w:pPr>
      <w:r w:rsidRPr="00E142EA">
        <w:rPr>
          <w:b/>
          <w:lang w:val="en-US"/>
        </w:rPr>
        <w:t>Press</w:t>
      </w:r>
      <w:r w:rsidR="008438A8" w:rsidRPr="00E142EA">
        <w:rPr>
          <w:b/>
          <w:lang w:val="en-US"/>
        </w:rPr>
        <w:t xml:space="preserve"> Contact</w:t>
      </w:r>
      <w:r w:rsidRPr="00E142EA">
        <w:rPr>
          <w:b/>
          <w:lang w:val="en-US"/>
        </w:rPr>
        <w:t>:</w:t>
      </w:r>
    </w:p>
    <w:p w14:paraId="53C12D1C" w14:textId="77777777" w:rsidR="00295C07" w:rsidRPr="00E142EA" w:rsidRDefault="00295C07" w:rsidP="00295C07">
      <w:pPr>
        <w:pStyle w:val="berschrift4"/>
        <w:spacing w:before="0" w:after="0" w:line="360" w:lineRule="auto"/>
        <w:rPr>
          <w:rFonts w:ascii="Myriad Pro" w:hAnsi="Myriad Pro"/>
          <w:b w:val="0"/>
          <w:sz w:val="22"/>
          <w:szCs w:val="22"/>
          <w:lang w:val="en-US"/>
        </w:rPr>
      </w:pPr>
      <w:r w:rsidRPr="00E142EA">
        <w:rPr>
          <w:rFonts w:ascii="Myriad Pro" w:hAnsi="Myriad Pro"/>
          <w:b w:val="0"/>
          <w:sz w:val="22"/>
          <w:szCs w:val="22"/>
          <w:lang w:val="en-US"/>
        </w:rPr>
        <w:t>PI (PROFIBUS &amp; PROFINET International)</w:t>
      </w:r>
    </w:p>
    <w:p w14:paraId="34EC6A8E" w14:textId="77777777" w:rsidR="00295C07" w:rsidRPr="008768EF" w:rsidRDefault="00295C07" w:rsidP="00295C07">
      <w:pPr>
        <w:pStyle w:val="berschrift4"/>
        <w:spacing w:before="0" w:after="0" w:line="360" w:lineRule="auto"/>
        <w:rPr>
          <w:rFonts w:ascii="Myriad Pro" w:hAnsi="Myriad Pro"/>
          <w:b w:val="0"/>
          <w:sz w:val="22"/>
          <w:szCs w:val="22"/>
        </w:rPr>
      </w:pPr>
      <w:r w:rsidRPr="008768EF">
        <w:rPr>
          <w:rFonts w:ascii="Myriad Pro" w:hAnsi="Myriad Pro"/>
          <w:b w:val="0"/>
          <w:sz w:val="22"/>
          <w:szCs w:val="22"/>
        </w:rPr>
        <w:t>PROFIBUS Nutzerorganisation e. V.</w:t>
      </w:r>
    </w:p>
    <w:p w14:paraId="6CC0AC30" w14:textId="77777777" w:rsidR="00295C07" w:rsidRPr="008768EF" w:rsidRDefault="00295C07" w:rsidP="00295C07">
      <w:pPr>
        <w:pStyle w:val="berschrift4"/>
        <w:spacing w:before="0" w:after="0" w:line="360" w:lineRule="auto"/>
        <w:rPr>
          <w:rFonts w:ascii="Myriad Pro" w:hAnsi="Myriad Pro"/>
          <w:b w:val="0"/>
          <w:sz w:val="22"/>
          <w:szCs w:val="22"/>
        </w:rPr>
      </w:pPr>
      <w:smartTag w:uri="urn:schemas-microsoft-com:office:smarttags" w:element="PersonName">
        <w:r w:rsidRPr="008768EF">
          <w:rPr>
            <w:rFonts w:ascii="Myriad Pro" w:hAnsi="Myriad Pro"/>
            <w:b w:val="0"/>
            <w:sz w:val="22"/>
            <w:szCs w:val="22"/>
          </w:rPr>
          <w:t>Barbara Weber</w:t>
        </w:r>
      </w:smartTag>
    </w:p>
    <w:p w14:paraId="369AAF24" w14:textId="77777777" w:rsidR="00295C07" w:rsidRPr="00663C04" w:rsidRDefault="00295C07" w:rsidP="00295C07">
      <w:pPr>
        <w:pStyle w:val="berschrift4"/>
        <w:spacing w:before="0" w:after="0" w:line="360" w:lineRule="auto"/>
        <w:rPr>
          <w:rFonts w:ascii="Myriad Pro" w:hAnsi="Myriad Pro"/>
          <w:b w:val="0"/>
          <w:sz w:val="22"/>
          <w:szCs w:val="22"/>
        </w:rPr>
      </w:pPr>
      <w:r>
        <w:rPr>
          <w:rFonts w:ascii="Myriad Pro" w:hAnsi="Myriad Pro"/>
          <w:b w:val="0"/>
          <w:sz w:val="22"/>
          <w:szCs w:val="22"/>
        </w:rPr>
        <w:t>Ohiostr. 8</w:t>
      </w:r>
    </w:p>
    <w:p w14:paraId="673DBBBC" w14:textId="77777777" w:rsidR="00295C07" w:rsidRPr="00663C04" w:rsidRDefault="00295C07" w:rsidP="00295C07">
      <w:pPr>
        <w:pStyle w:val="berschrift4"/>
        <w:spacing w:before="0" w:after="0" w:line="360" w:lineRule="auto"/>
        <w:rPr>
          <w:rFonts w:ascii="Myriad Pro" w:hAnsi="Myriad Pro"/>
          <w:b w:val="0"/>
          <w:sz w:val="22"/>
          <w:szCs w:val="22"/>
        </w:rPr>
      </w:pPr>
      <w:r w:rsidRPr="00663C04">
        <w:rPr>
          <w:rFonts w:ascii="Myriad Pro" w:hAnsi="Myriad Pro"/>
          <w:b w:val="0"/>
          <w:sz w:val="22"/>
          <w:szCs w:val="22"/>
        </w:rPr>
        <w:t>D-761</w:t>
      </w:r>
      <w:r>
        <w:rPr>
          <w:rFonts w:ascii="Myriad Pro" w:hAnsi="Myriad Pro"/>
          <w:b w:val="0"/>
          <w:sz w:val="22"/>
          <w:szCs w:val="22"/>
        </w:rPr>
        <w:t>49</w:t>
      </w:r>
      <w:r w:rsidRPr="00663C04">
        <w:rPr>
          <w:rFonts w:ascii="Myriad Pro" w:hAnsi="Myriad Pro"/>
          <w:b w:val="0"/>
          <w:sz w:val="22"/>
          <w:szCs w:val="22"/>
        </w:rPr>
        <w:t xml:space="preserve"> Karlsruhe</w:t>
      </w:r>
    </w:p>
    <w:p w14:paraId="46581C53" w14:textId="3EC29F20" w:rsidR="00295C07" w:rsidRPr="00702AF5" w:rsidRDefault="00295C07" w:rsidP="00295C07">
      <w:pPr>
        <w:spacing w:after="0" w:line="360" w:lineRule="auto"/>
        <w:rPr>
          <w:lang w:val="de-CH"/>
        </w:rPr>
      </w:pPr>
      <w:r w:rsidRPr="00702AF5">
        <w:rPr>
          <w:lang w:val="de-CH"/>
        </w:rPr>
        <w:t xml:space="preserve">Tel.: </w:t>
      </w:r>
      <w:r w:rsidR="008438A8">
        <w:rPr>
          <w:lang w:val="de-CH"/>
        </w:rPr>
        <w:t xml:space="preserve">+49 </w:t>
      </w:r>
      <w:r w:rsidRPr="00702AF5">
        <w:rPr>
          <w:lang w:val="de-CH"/>
        </w:rPr>
        <w:t>7 21 9</w:t>
      </w:r>
      <w:r>
        <w:rPr>
          <w:lang w:val="de-CH"/>
        </w:rPr>
        <w:t>8</w:t>
      </w:r>
      <w:r w:rsidRPr="00702AF5">
        <w:rPr>
          <w:lang w:val="de-CH"/>
        </w:rPr>
        <w:t xml:space="preserve">6 </w:t>
      </w:r>
      <w:r>
        <w:rPr>
          <w:lang w:val="de-CH"/>
        </w:rPr>
        <w:t>197</w:t>
      </w:r>
      <w:r w:rsidRPr="00702AF5">
        <w:rPr>
          <w:lang w:val="de-CH"/>
        </w:rPr>
        <w:t xml:space="preserve"> - 49</w:t>
      </w:r>
    </w:p>
    <w:p w14:paraId="3D436DC0" w14:textId="77777777" w:rsidR="00295C07" w:rsidRPr="00702AF5" w:rsidRDefault="00295C07" w:rsidP="00295C07">
      <w:pPr>
        <w:spacing w:after="0" w:line="360" w:lineRule="auto"/>
        <w:rPr>
          <w:lang w:val="de-CH"/>
        </w:rPr>
      </w:pPr>
      <w:r w:rsidRPr="00702AF5">
        <w:rPr>
          <w:lang w:val="de-CH"/>
        </w:rPr>
        <w:t>Barbara.Weber@profibus.com</w:t>
      </w:r>
    </w:p>
    <w:p w14:paraId="5ED6312B" w14:textId="77777777" w:rsidR="00295C07" w:rsidRPr="00663C04" w:rsidRDefault="00295C07" w:rsidP="00295C07">
      <w:pPr>
        <w:spacing w:after="0" w:line="360" w:lineRule="auto"/>
      </w:pPr>
      <w:hyperlink r:id="rId12" w:history="1">
        <w:r w:rsidRPr="00C553ED">
          <w:rPr>
            <w:rStyle w:val="Hyperlink"/>
          </w:rPr>
          <w:t>http://www.profibus.com</w:t>
        </w:r>
      </w:hyperlink>
    </w:p>
    <w:p w14:paraId="5A293754" w14:textId="4B5F66D1" w:rsidR="00295C07" w:rsidRPr="00663C04" w:rsidRDefault="00295C07" w:rsidP="00295C07">
      <w:pPr>
        <w:spacing w:after="0" w:line="360" w:lineRule="auto"/>
        <w:rPr>
          <w:rFonts w:ascii="Arial" w:hAnsi="Arial" w:cs="Arial"/>
        </w:rPr>
      </w:pPr>
      <w:r w:rsidRPr="00663C04">
        <w:br/>
      </w:r>
    </w:p>
    <w:p w14:paraId="63B4971F" w14:textId="77777777" w:rsidR="00295C07" w:rsidRDefault="00295C07" w:rsidP="001D7618">
      <w:pPr>
        <w:autoSpaceDE w:val="0"/>
        <w:autoSpaceDN w:val="0"/>
        <w:adjustRightInd w:val="0"/>
        <w:spacing w:after="0" w:line="360" w:lineRule="auto"/>
        <w:jc w:val="both"/>
      </w:pPr>
    </w:p>
    <w:sectPr w:rsidR="00295C07" w:rsidSect="00DD10CA">
      <w:headerReference w:type="default" r:id="rId13"/>
      <w:footerReference w:type="default" r:id="rId14"/>
      <w:headerReference w:type="first" r:id="rId15"/>
      <w:footerReference w:type="first" r:id="rId16"/>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A6714" w14:textId="77777777" w:rsidR="001538CB" w:rsidRDefault="001538CB" w:rsidP="00FF4B6C">
      <w:pPr>
        <w:spacing w:after="0" w:line="240" w:lineRule="auto"/>
      </w:pPr>
      <w:r>
        <w:separator/>
      </w:r>
    </w:p>
  </w:endnote>
  <w:endnote w:type="continuationSeparator" w:id="0">
    <w:p w14:paraId="13BB43F6" w14:textId="77777777" w:rsidR="001538CB" w:rsidRDefault="001538CB" w:rsidP="00FF4B6C">
      <w:pPr>
        <w:spacing w:after="0" w:line="240" w:lineRule="auto"/>
      </w:pPr>
      <w:r>
        <w:continuationSeparator/>
      </w:r>
    </w:p>
  </w:endnote>
  <w:endnote w:type="continuationNotice" w:id="1">
    <w:p w14:paraId="172EEB8D" w14:textId="77777777" w:rsidR="001538CB" w:rsidRDefault="001538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4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F8CA" w14:textId="5B9697DB" w:rsidR="0046576F" w:rsidRPr="00505185" w:rsidRDefault="008438A8" w:rsidP="00505185">
    <w:pPr>
      <w:pStyle w:val="Fuzeile"/>
    </w:pPr>
    <w:r>
      <w:t>Page</w:t>
    </w:r>
    <w:r w:rsidR="00E27060" w:rsidRPr="00E27060">
      <w:t xml:space="preserve"> </w:t>
    </w:r>
    <w:r w:rsidR="00503165">
      <w:fldChar w:fldCharType="begin"/>
    </w:r>
    <w:r w:rsidR="00503165">
      <w:instrText>PAGE</w:instrText>
    </w:r>
    <w:r w:rsidR="00503165">
      <w:fldChar w:fldCharType="separate"/>
    </w:r>
    <w:r w:rsidR="000F5E50">
      <w:rPr>
        <w:noProof/>
      </w:rPr>
      <w:t>2</w:t>
    </w:r>
    <w:r w:rsidR="00503165">
      <w:rPr>
        <w:noProof/>
      </w:rPr>
      <w:fldChar w:fldCharType="end"/>
    </w:r>
    <w:r w:rsidR="00E27060" w:rsidRPr="00E27060">
      <w:t xml:space="preserve"> </w:t>
    </w:r>
    <w:r>
      <w:t>of</w:t>
    </w:r>
    <w:r w:rsidR="00E27060" w:rsidRPr="00E27060">
      <w:t xml:space="preserve"> </w:t>
    </w:r>
    <w:r w:rsidR="00503165">
      <w:fldChar w:fldCharType="begin"/>
    </w:r>
    <w:r w:rsidR="00503165">
      <w:instrText>NUMPAGES</w:instrText>
    </w:r>
    <w:r w:rsidR="00503165">
      <w:fldChar w:fldCharType="separate"/>
    </w:r>
    <w:r w:rsidR="000F5E50">
      <w:rPr>
        <w:noProof/>
      </w:rPr>
      <w:t>2</w:t>
    </w:r>
    <w:r w:rsidR="0050316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C8D3" w14:textId="77777777" w:rsidR="008438A8" w:rsidRPr="008438A8" w:rsidRDefault="008438A8" w:rsidP="008438A8">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lang w:val="en-US"/>
      </w:rPr>
    </w:pPr>
    <w:r w:rsidRPr="00D43638">
      <w:rPr>
        <w:rFonts w:ascii="Arial" w:hAnsi="Arial"/>
        <w:b/>
        <w:caps/>
        <w:color w:val="5B5D6B"/>
        <w:sz w:val="14"/>
      </w:rPr>
      <w:t>Profibus</w:t>
    </w:r>
    <w:r w:rsidRPr="00D43638">
      <w:rPr>
        <w:rFonts w:ascii="Arial" w:hAnsi="Arial"/>
        <w:b/>
        <w:color w:val="5B5D6B"/>
        <w:sz w:val="14"/>
      </w:rPr>
      <w:t xml:space="preserve"> Nutzerorganisation e.V.</w:t>
    </w:r>
    <w:r w:rsidRPr="00D43638">
      <w:rPr>
        <w:rFonts w:ascii="Arial" w:hAnsi="Arial"/>
        <w:color w:val="5B5D6B"/>
        <w:sz w:val="14"/>
      </w:rPr>
      <w:t xml:space="preserve"> • Ohiostr. </w:t>
    </w:r>
    <w:r w:rsidRPr="008438A8">
      <w:rPr>
        <w:rFonts w:ascii="Arial" w:hAnsi="Arial"/>
        <w:color w:val="5B5D6B"/>
        <w:sz w:val="14"/>
        <w:lang w:val="en-US"/>
      </w:rPr>
      <w:t>8 • 76149 Karlsruhe, Germany • Phone: +49 721 986 197 0 • Fax: +49 721 986 197 11 • E-mail: info@profibus.com</w:t>
    </w:r>
  </w:p>
  <w:p w14:paraId="00073D91" w14:textId="77777777" w:rsidR="008438A8" w:rsidRPr="00A30A07" w:rsidRDefault="008438A8" w:rsidP="008438A8">
    <w:pPr>
      <w:tabs>
        <w:tab w:val="center" w:pos="4536"/>
        <w:tab w:val="right" w:pos="9072"/>
      </w:tabs>
      <w:spacing w:after="0" w:line="200" w:lineRule="atLeast"/>
      <w:ind w:left="-709" w:right="-711"/>
      <w:jc w:val="center"/>
      <w:rPr>
        <w:rFonts w:ascii="Arial" w:hAnsi="Arial" w:cs="Arial"/>
        <w:sz w:val="14"/>
        <w:szCs w:val="14"/>
      </w:rPr>
    </w:pPr>
    <w:r w:rsidRPr="008438A8">
      <w:rPr>
        <w:rFonts w:ascii="Arial" w:hAnsi="Arial"/>
        <w:b/>
        <w:color w:val="5B5D6B"/>
        <w:sz w:val="14"/>
        <w:lang w:val="en-US"/>
      </w:rPr>
      <w:t>Managing Board:</w:t>
    </w:r>
    <w:r w:rsidRPr="008438A8">
      <w:rPr>
        <w:rFonts w:ascii="Arial" w:hAnsi="Arial"/>
        <w:color w:val="5B5D6B"/>
        <w:sz w:val="14"/>
        <w:lang w:val="en-US"/>
      </w:rPr>
      <w:t xml:space="preserve"> </w:t>
    </w:r>
    <w:r w:rsidRPr="008438A8">
      <w:rPr>
        <w:rStyle w:val="Zeichenformat1"/>
        <w:rFonts w:ascii="Arial" w:hAnsi="Arial"/>
        <w:color w:val="5B5D6B"/>
        <w:sz w:val="13"/>
        <w:lang w:val="en-US"/>
      </w:rPr>
      <w:t xml:space="preserve">Xaver Schmidt (Chairman) • Frank Moritz • Prof. Dr. Felix Hackelöer • Harald Müller • </w:t>
    </w:r>
    <w:r w:rsidRPr="008438A8">
      <w:rPr>
        <w:rFonts w:ascii="Arial" w:hAnsi="Arial"/>
        <w:b/>
        <w:color w:val="5B5D6B"/>
        <w:sz w:val="14"/>
        <w:lang w:val="en-US"/>
      </w:rPr>
      <w:t>Local Court of Mannheim</w:t>
    </w:r>
    <w:r w:rsidRPr="008438A8">
      <w:rPr>
        <w:rFonts w:ascii="Arial" w:hAnsi="Arial"/>
        <w:color w:val="5B5D6B"/>
        <w:sz w:val="14"/>
        <w:lang w:val="en-US"/>
      </w:rPr>
      <w:t xml:space="preserve"> • Reg. No. </w:t>
    </w:r>
    <w:r>
      <w:rPr>
        <w:rFonts w:ascii="Arial" w:hAnsi="Arial"/>
        <w:color w:val="5B5D6B"/>
        <w:sz w:val="14"/>
      </w:rPr>
      <w:t>VR 102541</w:t>
    </w:r>
  </w:p>
  <w:p w14:paraId="4D9A56BA" w14:textId="2B8BD163" w:rsidR="00C830D7" w:rsidRPr="008438A8" w:rsidRDefault="00C830D7" w:rsidP="008438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BD6E1" w14:textId="77777777" w:rsidR="001538CB" w:rsidRDefault="001538CB" w:rsidP="00FF4B6C">
      <w:pPr>
        <w:spacing w:after="0" w:line="240" w:lineRule="auto"/>
      </w:pPr>
      <w:r>
        <w:separator/>
      </w:r>
    </w:p>
  </w:footnote>
  <w:footnote w:type="continuationSeparator" w:id="0">
    <w:p w14:paraId="1981F18D" w14:textId="77777777" w:rsidR="001538CB" w:rsidRDefault="001538CB" w:rsidP="00FF4B6C">
      <w:pPr>
        <w:spacing w:after="0" w:line="240" w:lineRule="auto"/>
      </w:pPr>
      <w:r>
        <w:continuationSeparator/>
      </w:r>
    </w:p>
  </w:footnote>
  <w:footnote w:type="continuationNotice" w:id="1">
    <w:p w14:paraId="433E4648" w14:textId="77777777" w:rsidR="001538CB" w:rsidRDefault="001538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4F48" w14:textId="77777777" w:rsidR="0046576F" w:rsidRPr="00F95002" w:rsidRDefault="004E3AD6" w:rsidP="00FF4B6C">
    <w:pPr>
      <w:pStyle w:val="Lauftext"/>
      <w:spacing w:line="240" w:lineRule="auto"/>
      <w:jc w:val="left"/>
      <w:rPr>
        <w:rFonts w:ascii="Arial" w:hAnsi="Arial" w:cs="Arial"/>
        <w:color w:val="5B5D6B"/>
        <w:sz w:val="14"/>
        <w:szCs w:val="14"/>
      </w:rPr>
    </w:pPr>
    <w:r>
      <w:rPr>
        <w:rFonts w:ascii="Arial" w:hAnsi="Arial" w:cs="Arial"/>
        <w:noProof/>
        <w:lang w:eastAsia="de-DE"/>
      </w:rPr>
      <w:drawing>
        <wp:anchor distT="0" distB="0" distL="114300" distR="114300" simplePos="0" relativeHeight="251658240" behindDoc="0" locked="0" layoutInCell="1" allowOverlap="1" wp14:anchorId="2A655A3C" wp14:editId="0D436E97">
          <wp:simplePos x="0" y="0"/>
          <wp:positionH relativeFrom="page">
            <wp:posOffset>5184775</wp:posOffset>
          </wp:positionH>
          <wp:positionV relativeFrom="page">
            <wp:posOffset>993775</wp:posOffset>
          </wp:positionV>
          <wp:extent cx="1581150" cy="647700"/>
          <wp:effectExtent l="1905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8A21" w14:textId="77777777" w:rsidR="00105882" w:rsidRPr="00580BBB" w:rsidRDefault="004E3AD6" w:rsidP="000872FF">
    <w:pPr>
      <w:pStyle w:val="Lauftext"/>
      <w:spacing w:line="240" w:lineRule="auto"/>
      <w:jc w:val="left"/>
    </w:pPr>
    <w:r>
      <w:rPr>
        <w:noProof/>
        <w:lang w:eastAsia="de-DE"/>
      </w:rPr>
      <w:drawing>
        <wp:anchor distT="0" distB="0" distL="114300" distR="114300" simplePos="0" relativeHeight="251658241" behindDoc="0" locked="0" layoutInCell="1" allowOverlap="1" wp14:anchorId="6EF65292" wp14:editId="7ACAA252">
          <wp:simplePos x="0" y="0"/>
          <wp:positionH relativeFrom="page">
            <wp:posOffset>5184775</wp:posOffset>
          </wp:positionH>
          <wp:positionV relativeFrom="page">
            <wp:posOffset>993775</wp:posOffset>
          </wp:positionV>
          <wp:extent cx="1581150" cy="647700"/>
          <wp:effectExtent l="1905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visibility:visible" o:bullet="t">
        <v:imagedata r:id="rId1" o:title=""/>
      </v:shape>
    </w:pict>
  </w:numPicBullet>
  <w:numPicBullet w:numPicBulletId="1">
    <w:pict>
      <v:shape id="_x0000_i1026" type="#_x0000_t75" style="width:10.2pt;height:7.8pt;visibility:visible" o:bullet="t">
        <v:imagedata r:id="rId2" o:title=""/>
      </v:shape>
    </w:pict>
  </w:numPicBullet>
  <w:numPicBullet w:numPicBulletId="2">
    <w:pict>
      <v:shape id="_x0000_i1027" type="#_x0000_t75" style="width:10.2pt;height:7.2pt;visibility:visible" o:bullet="t">
        <v:imagedata r:id="rId3" o:title=""/>
      </v:shape>
    </w:pict>
  </w:numPicBullet>
  <w:numPicBullet w:numPicBulletId="3">
    <w:pict>
      <v:shape id="_x0000_i1028" type="#_x0000_t75" style="width:10.2pt;height:11.4pt;visibility:visible" o:bullet="t">
        <v:imagedata r:id="rId4" o:title=""/>
      </v:shape>
    </w:pict>
  </w:numPicBullet>
  <w:abstractNum w:abstractNumId="0" w15:restartNumberingAfterBreak="0">
    <w:nsid w:val="007B0DB8"/>
    <w:multiLevelType w:val="multilevel"/>
    <w:tmpl w:val="F138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4720CE"/>
    <w:multiLevelType w:val="hybridMultilevel"/>
    <w:tmpl w:val="67968572"/>
    <w:lvl w:ilvl="0" w:tplc="06F064EA">
      <w:start w:val="1"/>
      <w:numFmt w:val="bullet"/>
      <w:lvlText w:val=""/>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52833AC9"/>
    <w:multiLevelType w:val="multilevel"/>
    <w:tmpl w:val="BD7E14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F36039"/>
    <w:multiLevelType w:val="hybridMultilevel"/>
    <w:tmpl w:val="4DFA007A"/>
    <w:lvl w:ilvl="0" w:tplc="9DC4E30A">
      <w:start w:val="1"/>
      <w:numFmt w:val="bullet"/>
      <w:lvlText w:val=""/>
      <w:lvlJc w:val="left"/>
      <w:pPr>
        <w:tabs>
          <w:tab w:val="num" w:pos="720"/>
        </w:tabs>
        <w:ind w:left="720" w:hanging="360"/>
      </w:pPr>
      <w:rPr>
        <w:rFonts w:ascii="Symbol" w:hAnsi="Symbol" w:hint="default"/>
      </w:rPr>
    </w:lvl>
    <w:lvl w:ilvl="1" w:tplc="7952DF78">
      <w:start w:val="1106"/>
      <w:numFmt w:val="bullet"/>
      <w:lvlText w:val=""/>
      <w:lvlJc w:val="left"/>
      <w:pPr>
        <w:tabs>
          <w:tab w:val="num" w:pos="1440"/>
        </w:tabs>
        <w:ind w:left="1440" w:hanging="360"/>
      </w:pPr>
      <w:rPr>
        <w:rFonts w:ascii="Symbol" w:hAnsi="Symbol" w:hint="default"/>
      </w:rPr>
    </w:lvl>
    <w:lvl w:ilvl="2" w:tplc="B3E6127E" w:tentative="1">
      <w:start w:val="1"/>
      <w:numFmt w:val="bullet"/>
      <w:lvlText w:val=""/>
      <w:lvlJc w:val="left"/>
      <w:pPr>
        <w:tabs>
          <w:tab w:val="num" w:pos="2160"/>
        </w:tabs>
        <w:ind w:left="2160" w:hanging="360"/>
      </w:pPr>
      <w:rPr>
        <w:rFonts w:ascii="Symbol" w:hAnsi="Symbol" w:hint="default"/>
      </w:rPr>
    </w:lvl>
    <w:lvl w:ilvl="3" w:tplc="EC6C6E84" w:tentative="1">
      <w:start w:val="1"/>
      <w:numFmt w:val="bullet"/>
      <w:lvlText w:val=""/>
      <w:lvlJc w:val="left"/>
      <w:pPr>
        <w:tabs>
          <w:tab w:val="num" w:pos="2880"/>
        </w:tabs>
        <w:ind w:left="2880" w:hanging="360"/>
      </w:pPr>
      <w:rPr>
        <w:rFonts w:ascii="Symbol" w:hAnsi="Symbol" w:hint="default"/>
      </w:rPr>
    </w:lvl>
    <w:lvl w:ilvl="4" w:tplc="44F002BA" w:tentative="1">
      <w:start w:val="1"/>
      <w:numFmt w:val="bullet"/>
      <w:lvlText w:val=""/>
      <w:lvlJc w:val="left"/>
      <w:pPr>
        <w:tabs>
          <w:tab w:val="num" w:pos="3600"/>
        </w:tabs>
        <w:ind w:left="3600" w:hanging="360"/>
      </w:pPr>
      <w:rPr>
        <w:rFonts w:ascii="Symbol" w:hAnsi="Symbol" w:hint="default"/>
      </w:rPr>
    </w:lvl>
    <w:lvl w:ilvl="5" w:tplc="13448410" w:tentative="1">
      <w:start w:val="1"/>
      <w:numFmt w:val="bullet"/>
      <w:lvlText w:val=""/>
      <w:lvlJc w:val="left"/>
      <w:pPr>
        <w:tabs>
          <w:tab w:val="num" w:pos="4320"/>
        </w:tabs>
        <w:ind w:left="4320" w:hanging="360"/>
      </w:pPr>
      <w:rPr>
        <w:rFonts w:ascii="Symbol" w:hAnsi="Symbol" w:hint="default"/>
      </w:rPr>
    </w:lvl>
    <w:lvl w:ilvl="6" w:tplc="E2D23246" w:tentative="1">
      <w:start w:val="1"/>
      <w:numFmt w:val="bullet"/>
      <w:lvlText w:val=""/>
      <w:lvlJc w:val="left"/>
      <w:pPr>
        <w:tabs>
          <w:tab w:val="num" w:pos="5040"/>
        </w:tabs>
        <w:ind w:left="5040" w:hanging="360"/>
      </w:pPr>
      <w:rPr>
        <w:rFonts w:ascii="Symbol" w:hAnsi="Symbol" w:hint="default"/>
      </w:rPr>
    </w:lvl>
    <w:lvl w:ilvl="7" w:tplc="2CA628EC" w:tentative="1">
      <w:start w:val="1"/>
      <w:numFmt w:val="bullet"/>
      <w:lvlText w:val=""/>
      <w:lvlJc w:val="left"/>
      <w:pPr>
        <w:tabs>
          <w:tab w:val="num" w:pos="5760"/>
        </w:tabs>
        <w:ind w:left="5760" w:hanging="360"/>
      </w:pPr>
      <w:rPr>
        <w:rFonts w:ascii="Symbol" w:hAnsi="Symbol" w:hint="default"/>
      </w:rPr>
    </w:lvl>
    <w:lvl w:ilvl="8" w:tplc="64D84A8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F0C24A8"/>
    <w:multiLevelType w:val="multilevel"/>
    <w:tmpl w:val="0D5C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4343679">
    <w:abstractNumId w:val="1"/>
  </w:num>
  <w:num w:numId="2" w16cid:durableId="667947928">
    <w:abstractNumId w:val="2"/>
  </w:num>
  <w:num w:numId="3" w16cid:durableId="1770733184">
    <w:abstractNumId w:val="4"/>
  </w:num>
  <w:num w:numId="4" w16cid:durableId="35087937">
    <w:abstractNumId w:val="5"/>
  </w:num>
  <w:num w:numId="5" w16cid:durableId="1668094909">
    <w:abstractNumId w:val="0"/>
  </w:num>
  <w:num w:numId="6" w16cid:durableId="260066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0108"/>
    <w:rsid w:val="00000537"/>
    <w:rsid w:val="000036AE"/>
    <w:rsid w:val="000040BC"/>
    <w:rsid w:val="00004A6B"/>
    <w:rsid w:val="000052DA"/>
    <w:rsid w:val="000053E1"/>
    <w:rsid w:val="00006254"/>
    <w:rsid w:val="00010182"/>
    <w:rsid w:val="00013C3B"/>
    <w:rsid w:val="000150F3"/>
    <w:rsid w:val="00015C8E"/>
    <w:rsid w:val="00016B16"/>
    <w:rsid w:val="00017AF3"/>
    <w:rsid w:val="00017CEC"/>
    <w:rsid w:val="000202B0"/>
    <w:rsid w:val="00020921"/>
    <w:rsid w:val="00023D99"/>
    <w:rsid w:val="00030369"/>
    <w:rsid w:val="00030A02"/>
    <w:rsid w:val="00030C0F"/>
    <w:rsid w:val="0003273A"/>
    <w:rsid w:val="00034322"/>
    <w:rsid w:val="00034EE7"/>
    <w:rsid w:val="00035CD1"/>
    <w:rsid w:val="0003731F"/>
    <w:rsid w:val="00040C50"/>
    <w:rsid w:val="00042D7C"/>
    <w:rsid w:val="00042F0C"/>
    <w:rsid w:val="0004447E"/>
    <w:rsid w:val="00045BE9"/>
    <w:rsid w:val="00047705"/>
    <w:rsid w:val="0005118A"/>
    <w:rsid w:val="0005141C"/>
    <w:rsid w:val="0005249D"/>
    <w:rsid w:val="000527E6"/>
    <w:rsid w:val="00053917"/>
    <w:rsid w:val="00054323"/>
    <w:rsid w:val="00055356"/>
    <w:rsid w:val="0005542A"/>
    <w:rsid w:val="000603F6"/>
    <w:rsid w:val="00060437"/>
    <w:rsid w:val="0006058F"/>
    <w:rsid w:val="00060D59"/>
    <w:rsid w:val="000633C3"/>
    <w:rsid w:val="00063E7F"/>
    <w:rsid w:val="00065AE6"/>
    <w:rsid w:val="00067DF8"/>
    <w:rsid w:val="00073734"/>
    <w:rsid w:val="00073D80"/>
    <w:rsid w:val="0007434C"/>
    <w:rsid w:val="0007527E"/>
    <w:rsid w:val="000759F1"/>
    <w:rsid w:val="00076372"/>
    <w:rsid w:val="00076756"/>
    <w:rsid w:val="00082E6A"/>
    <w:rsid w:val="00084757"/>
    <w:rsid w:val="0008713A"/>
    <w:rsid w:val="000872FF"/>
    <w:rsid w:val="00090F34"/>
    <w:rsid w:val="00091277"/>
    <w:rsid w:val="00091725"/>
    <w:rsid w:val="000920E3"/>
    <w:rsid w:val="0009223A"/>
    <w:rsid w:val="0009284A"/>
    <w:rsid w:val="00092FD3"/>
    <w:rsid w:val="0009314E"/>
    <w:rsid w:val="00093E3D"/>
    <w:rsid w:val="00094442"/>
    <w:rsid w:val="00095AF0"/>
    <w:rsid w:val="00096D51"/>
    <w:rsid w:val="00096E0C"/>
    <w:rsid w:val="00096F6B"/>
    <w:rsid w:val="000973C6"/>
    <w:rsid w:val="000A04F8"/>
    <w:rsid w:val="000A059E"/>
    <w:rsid w:val="000A25C5"/>
    <w:rsid w:val="000A2E16"/>
    <w:rsid w:val="000A425C"/>
    <w:rsid w:val="000A57D3"/>
    <w:rsid w:val="000A7508"/>
    <w:rsid w:val="000B335F"/>
    <w:rsid w:val="000B3EC0"/>
    <w:rsid w:val="000B5702"/>
    <w:rsid w:val="000B616A"/>
    <w:rsid w:val="000B7FC0"/>
    <w:rsid w:val="000C1354"/>
    <w:rsid w:val="000C2BFD"/>
    <w:rsid w:val="000C31A7"/>
    <w:rsid w:val="000C4D4A"/>
    <w:rsid w:val="000C556B"/>
    <w:rsid w:val="000C6323"/>
    <w:rsid w:val="000C6BC9"/>
    <w:rsid w:val="000D5273"/>
    <w:rsid w:val="000D5351"/>
    <w:rsid w:val="000D6ACF"/>
    <w:rsid w:val="000D75C8"/>
    <w:rsid w:val="000D7ABB"/>
    <w:rsid w:val="000E341F"/>
    <w:rsid w:val="000E40C9"/>
    <w:rsid w:val="000E66FD"/>
    <w:rsid w:val="000E6D0C"/>
    <w:rsid w:val="000E7898"/>
    <w:rsid w:val="000F11C9"/>
    <w:rsid w:val="000F1EBD"/>
    <w:rsid w:val="000F218C"/>
    <w:rsid w:val="000F3059"/>
    <w:rsid w:val="000F3FD6"/>
    <w:rsid w:val="000F4840"/>
    <w:rsid w:val="000F504A"/>
    <w:rsid w:val="000F5C8C"/>
    <w:rsid w:val="000F5E50"/>
    <w:rsid w:val="000F6A31"/>
    <w:rsid w:val="000F7C2E"/>
    <w:rsid w:val="0010114A"/>
    <w:rsid w:val="00101A11"/>
    <w:rsid w:val="001036BA"/>
    <w:rsid w:val="001041A2"/>
    <w:rsid w:val="00105882"/>
    <w:rsid w:val="001060D3"/>
    <w:rsid w:val="001102E3"/>
    <w:rsid w:val="00110562"/>
    <w:rsid w:val="0011072F"/>
    <w:rsid w:val="00110EF3"/>
    <w:rsid w:val="00111271"/>
    <w:rsid w:val="001121B8"/>
    <w:rsid w:val="001138F3"/>
    <w:rsid w:val="00113C6F"/>
    <w:rsid w:val="00113E15"/>
    <w:rsid w:val="00116626"/>
    <w:rsid w:val="00117D67"/>
    <w:rsid w:val="00121BED"/>
    <w:rsid w:val="00121D49"/>
    <w:rsid w:val="00123293"/>
    <w:rsid w:val="0012369E"/>
    <w:rsid w:val="00124D62"/>
    <w:rsid w:val="00126C8A"/>
    <w:rsid w:val="001276AA"/>
    <w:rsid w:val="0013021D"/>
    <w:rsid w:val="00130E98"/>
    <w:rsid w:val="00136023"/>
    <w:rsid w:val="00136BE3"/>
    <w:rsid w:val="00141310"/>
    <w:rsid w:val="00143FB3"/>
    <w:rsid w:val="00145010"/>
    <w:rsid w:val="001452F8"/>
    <w:rsid w:val="00150AE0"/>
    <w:rsid w:val="00151946"/>
    <w:rsid w:val="001524E5"/>
    <w:rsid w:val="00153067"/>
    <w:rsid w:val="001538CB"/>
    <w:rsid w:val="00154ABD"/>
    <w:rsid w:val="00154F6A"/>
    <w:rsid w:val="00156015"/>
    <w:rsid w:val="00157179"/>
    <w:rsid w:val="001609EB"/>
    <w:rsid w:val="0016253C"/>
    <w:rsid w:val="00163508"/>
    <w:rsid w:val="0016495F"/>
    <w:rsid w:val="00164BC5"/>
    <w:rsid w:val="00165A18"/>
    <w:rsid w:val="001667EC"/>
    <w:rsid w:val="00167C7D"/>
    <w:rsid w:val="0016D453"/>
    <w:rsid w:val="00170C29"/>
    <w:rsid w:val="00171F79"/>
    <w:rsid w:val="00173B94"/>
    <w:rsid w:val="00174B9B"/>
    <w:rsid w:val="0017602E"/>
    <w:rsid w:val="00176C99"/>
    <w:rsid w:val="00177067"/>
    <w:rsid w:val="00177518"/>
    <w:rsid w:val="001779DF"/>
    <w:rsid w:val="00177B87"/>
    <w:rsid w:val="00182532"/>
    <w:rsid w:val="00182F2C"/>
    <w:rsid w:val="00183527"/>
    <w:rsid w:val="0018365E"/>
    <w:rsid w:val="00183B5B"/>
    <w:rsid w:val="0018481A"/>
    <w:rsid w:val="00184A74"/>
    <w:rsid w:val="0018501B"/>
    <w:rsid w:val="0018561A"/>
    <w:rsid w:val="00186AEB"/>
    <w:rsid w:val="001871B4"/>
    <w:rsid w:val="00190C8A"/>
    <w:rsid w:val="001914FC"/>
    <w:rsid w:val="001940D3"/>
    <w:rsid w:val="00194331"/>
    <w:rsid w:val="00196873"/>
    <w:rsid w:val="00197D42"/>
    <w:rsid w:val="001A0215"/>
    <w:rsid w:val="001A0776"/>
    <w:rsid w:val="001A092C"/>
    <w:rsid w:val="001A0E0B"/>
    <w:rsid w:val="001A1F98"/>
    <w:rsid w:val="001A48E1"/>
    <w:rsid w:val="001A57BE"/>
    <w:rsid w:val="001A586B"/>
    <w:rsid w:val="001B1EF7"/>
    <w:rsid w:val="001B1F2E"/>
    <w:rsid w:val="001B1FB5"/>
    <w:rsid w:val="001B2676"/>
    <w:rsid w:val="001B651E"/>
    <w:rsid w:val="001B6B27"/>
    <w:rsid w:val="001C1E8C"/>
    <w:rsid w:val="001C247F"/>
    <w:rsid w:val="001C3015"/>
    <w:rsid w:val="001C3569"/>
    <w:rsid w:val="001C4D0B"/>
    <w:rsid w:val="001C59E0"/>
    <w:rsid w:val="001C6D1B"/>
    <w:rsid w:val="001C72B2"/>
    <w:rsid w:val="001D02D9"/>
    <w:rsid w:val="001D0907"/>
    <w:rsid w:val="001D0F3F"/>
    <w:rsid w:val="001D3EDC"/>
    <w:rsid w:val="001D45CB"/>
    <w:rsid w:val="001D58B8"/>
    <w:rsid w:val="001D7239"/>
    <w:rsid w:val="001D7618"/>
    <w:rsid w:val="001D7FCC"/>
    <w:rsid w:val="001D7FFB"/>
    <w:rsid w:val="001E1481"/>
    <w:rsid w:val="001E2599"/>
    <w:rsid w:val="001E2D2E"/>
    <w:rsid w:val="001E2DC8"/>
    <w:rsid w:val="001E2F50"/>
    <w:rsid w:val="001E464E"/>
    <w:rsid w:val="001E4C82"/>
    <w:rsid w:val="001E5F05"/>
    <w:rsid w:val="001E5F39"/>
    <w:rsid w:val="001E7B39"/>
    <w:rsid w:val="001F02AE"/>
    <w:rsid w:val="001F32F4"/>
    <w:rsid w:val="001F43E1"/>
    <w:rsid w:val="001F483D"/>
    <w:rsid w:val="001F5933"/>
    <w:rsid w:val="001F5A41"/>
    <w:rsid w:val="001F6FC6"/>
    <w:rsid w:val="002000D3"/>
    <w:rsid w:val="00201094"/>
    <w:rsid w:val="002010B1"/>
    <w:rsid w:val="00201650"/>
    <w:rsid w:val="00202885"/>
    <w:rsid w:val="00203EDC"/>
    <w:rsid w:val="002047FE"/>
    <w:rsid w:val="00210398"/>
    <w:rsid w:val="00210B9A"/>
    <w:rsid w:val="002123E9"/>
    <w:rsid w:val="0021280B"/>
    <w:rsid w:val="00212A4D"/>
    <w:rsid w:val="00213264"/>
    <w:rsid w:val="00214200"/>
    <w:rsid w:val="002146BC"/>
    <w:rsid w:val="00216053"/>
    <w:rsid w:val="002204BC"/>
    <w:rsid w:val="00223249"/>
    <w:rsid w:val="0022559D"/>
    <w:rsid w:val="00226748"/>
    <w:rsid w:val="002300D6"/>
    <w:rsid w:val="002314DE"/>
    <w:rsid w:val="00232859"/>
    <w:rsid w:val="002329D0"/>
    <w:rsid w:val="00235626"/>
    <w:rsid w:val="0023792F"/>
    <w:rsid w:val="002424FD"/>
    <w:rsid w:val="00244499"/>
    <w:rsid w:val="00244AB4"/>
    <w:rsid w:val="002454D6"/>
    <w:rsid w:val="00245F17"/>
    <w:rsid w:val="002500AA"/>
    <w:rsid w:val="002520CA"/>
    <w:rsid w:val="002524E1"/>
    <w:rsid w:val="00254771"/>
    <w:rsid w:val="00255E32"/>
    <w:rsid w:val="00256B1F"/>
    <w:rsid w:val="00260670"/>
    <w:rsid w:val="00261C93"/>
    <w:rsid w:val="00262CD8"/>
    <w:rsid w:val="00266B11"/>
    <w:rsid w:val="00267F55"/>
    <w:rsid w:val="002708F2"/>
    <w:rsid w:val="00274AAC"/>
    <w:rsid w:val="002769E9"/>
    <w:rsid w:val="0028097F"/>
    <w:rsid w:val="00281533"/>
    <w:rsid w:val="002816D7"/>
    <w:rsid w:val="00286AC8"/>
    <w:rsid w:val="002873F7"/>
    <w:rsid w:val="0029186D"/>
    <w:rsid w:val="00291AA2"/>
    <w:rsid w:val="00291C32"/>
    <w:rsid w:val="00295C07"/>
    <w:rsid w:val="00296A0E"/>
    <w:rsid w:val="00296A5A"/>
    <w:rsid w:val="002A0190"/>
    <w:rsid w:val="002A2448"/>
    <w:rsid w:val="002A3CD2"/>
    <w:rsid w:val="002A481D"/>
    <w:rsid w:val="002A50C5"/>
    <w:rsid w:val="002A7291"/>
    <w:rsid w:val="002A7454"/>
    <w:rsid w:val="002B0425"/>
    <w:rsid w:val="002B0C30"/>
    <w:rsid w:val="002B37AB"/>
    <w:rsid w:val="002B3CB4"/>
    <w:rsid w:val="002B3D2D"/>
    <w:rsid w:val="002B4D79"/>
    <w:rsid w:val="002B7807"/>
    <w:rsid w:val="002C0DFD"/>
    <w:rsid w:val="002C28FE"/>
    <w:rsid w:val="002C2EEE"/>
    <w:rsid w:val="002C3FAF"/>
    <w:rsid w:val="002C4652"/>
    <w:rsid w:val="002C4DE7"/>
    <w:rsid w:val="002C5324"/>
    <w:rsid w:val="002C64C4"/>
    <w:rsid w:val="002C78B1"/>
    <w:rsid w:val="002D19A8"/>
    <w:rsid w:val="002D1AAB"/>
    <w:rsid w:val="002D1AFB"/>
    <w:rsid w:val="002D3D80"/>
    <w:rsid w:val="002D3E8D"/>
    <w:rsid w:val="002D4343"/>
    <w:rsid w:val="002E0DC2"/>
    <w:rsid w:val="002E0FAC"/>
    <w:rsid w:val="002E2CBD"/>
    <w:rsid w:val="002E459F"/>
    <w:rsid w:val="002E4CE5"/>
    <w:rsid w:val="002E6D3C"/>
    <w:rsid w:val="002F02CD"/>
    <w:rsid w:val="002F3FEA"/>
    <w:rsid w:val="002F40F3"/>
    <w:rsid w:val="002F5118"/>
    <w:rsid w:val="002F586C"/>
    <w:rsid w:val="002F6000"/>
    <w:rsid w:val="002F6E85"/>
    <w:rsid w:val="00304894"/>
    <w:rsid w:val="00305D5F"/>
    <w:rsid w:val="003063EF"/>
    <w:rsid w:val="00307959"/>
    <w:rsid w:val="0031011A"/>
    <w:rsid w:val="00310991"/>
    <w:rsid w:val="003125C6"/>
    <w:rsid w:val="00312DC8"/>
    <w:rsid w:val="003139C1"/>
    <w:rsid w:val="003140B1"/>
    <w:rsid w:val="0031470A"/>
    <w:rsid w:val="00317E95"/>
    <w:rsid w:val="003200E2"/>
    <w:rsid w:val="0032324A"/>
    <w:rsid w:val="00323929"/>
    <w:rsid w:val="00324051"/>
    <w:rsid w:val="00325EE0"/>
    <w:rsid w:val="0032700A"/>
    <w:rsid w:val="003300F8"/>
    <w:rsid w:val="0033479E"/>
    <w:rsid w:val="003352A5"/>
    <w:rsid w:val="003356EF"/>
    <w:rsid w:val="00336555"/>
    <w:rsid w:val="003367B3"/>
    <w:rsid w:val="003406CA"/>
    <w:rsid w:val="003429D5"/>
    <w:rsid w:val="003455B7"/>
    <w:rsid w:val="003462A4"/>
    <w:rsid w:val="003465BC"/>
    <w:rsid w:val="00346927"/>
    <w:rsid w:val="0034725E"/>
    <w:rsid w:val="00347C2C"/>
    <w:rsid w:val="003517AF"/>
    <w:rsid w:val="0035258D"/>
    <w:rsid w:val="0035445D"/>
    <w:rsid w:val="00354572"/>
    <w:rsid w:val="00355045"/>
    <w:rsid w:val="003560A8"/>
    <w:rsid w:val="003564A1"/>
    <w:rsid w:val="00356681"/>
    <w:rsid w:val="00357ECD"/>
    <w:rsid w:val="00361373"/>
    <w:rsid w:val="00361C3F"/>
    <w:rsid w:val="0036342C"/>
    <w:rsid w:val="00363E85"/>
    <w:rsid w:val="00364619"/>
    <w:rsid w:val="00370BEA"/>
    <w:rsid w:val="00370F8B"/>
    <w:rsid w:val="003720D8"/>
    <w:rsid w:val="0037427E"/>
    <w:rsid w:val="00374939"/>
    <w:rsid w:val="00374FD5"/>
    <w:rsid w:val="00376713"/>
    <w:rsid w:val="00377319"/>
    <w:rsid w:val="003776E5"/>
    <w:rsid w:val="00383B8E"/>
    <w:rsid w:val="003851BD"/>
    <w:rsid w:val="0038631F"/>
    <w:rsid w:val="003867CB"/>
    <w:rsid w:val="00390248"/>
    <w:rsid w:val="00390BCE"/>
    <w:rsid w:val="00391687"/>
    <w:rsid w:val="0039195C"/>
    <w:rsid w:val="00396764"/>
    <w:rsid w:val="00396C70"/>
    <w:rsid w:val="00397DD3"/>
    <w:rsid w:val="003A003B"/>
    <w:rsid w:val="003A1A21"/>
    <w:rsid w:val="003A310A"/>
    <w:rsid w:val="003A3330"/>
    <w:rsid w:val="003A3DF5"/>
    <w:rsid w:val="003A4BD9"/>
    <w:rsid w:val="003A4D20"/>
    <w:rsid w:val="003A532A"/>
    <w:rsid w:val="003A53C2"/>
    <w:rsid w:val="003A7F42"/>
    <w:rsid w:val="003B07E9"/>
    <w:rsid w:val="003B1D56"/>
    <w:rsid w:val="003C17B8"/>
    <w:rsid w:val="003C3E24"/>
    <w:rsid w:val="003C54EC"/>
    <w:rsid w:val="003C77F4"/>
    <w:rsid w:val="003C7E34"/>
    <w:rsid w:val="003D1911"/>
    <w:rsid w:val="003D48C3"/>
    <w:rsid w:val="003D5319"/>
    <w:rsid w:val="003D5392"/>
    <w:rsid w:val="003E0DC3"/>
    <w:rsid w:val="003E200B"/>
    <w:rsid w:val="003E3F9F"/>
    <w:rsid w:val="003E3FB7"/>
    <w:rsid w:val="003E417C"/>
    <w:rsid w:val="003F03EE"/>
    <w:rsid w:val="003F156B"/>
    <w:rsid w:val="003F2248"/>
    <w:rsid w:val="003F30EF"/>
    <w:rsid w:val="003F4A95"/>
    <w:rsid w:val="003F6F4F"/>
    <w:rsid w:val="00400C57"/>
    <w:rsid w:val="00400CB2"/>
    <w:rsid w:val="004032D0"/>
    <w:rsid w:val="004038AB"/>
    <w:rsid w:val="00403C4E"/>
    <w:rsid w:val="00403FEF"/>
    <w:rsid w:val="00404B7A"/>
    <w:rsid w:val="00405822"/>
    <w:rsid w:val="00405A3F"/>
    <w:rsid w:val="00407317"/>
    <w:rsid w:val="00413980"/>
    <w:rsid w:val="004145DD"/>
    <w:rsid w:val="00414C81"/>
    <w:rsid w:val="004154C3"/>
    <w:rsid w:val="00415A3A"/>
    <w:rsid w:val="0041602C"/>
    <w:rsid w:val="00416244"/>
    <w:rsid w:val="004166C3"/>
    <w:rsid w:val="00417DBF"/>
    <w:rsid w:val="004242D9"/>
    <w:rsid w:val="00426B7C"/>
    <w:rsid w:val="00431039"/>
    <w:rsid w:val="00433979"/>
    <w:rsid w:val="004347FA"/>
    <w:rsid w:val="004348D9"/>
    <w:rsid w:val="004351A3"/>
    <w:rsid w:val="00435543"/>
    <w:rsid w:val="0043601D"/>
    <w:rsid w:val="0044059F"/>
    <w:rsid w:val="00443586"/>
    <w:rsid w:val="00444921"/>
    <w:rsid w:val="00444E6F"/>
    <w:rsid w:val="00446238"/>
    <w:rsid w:val="00446B30"/>
    <w:rsid w:val="004472A3"/>
    <w:rsid w:val="004535AD"/>
    <w:rsid w:val="004536F7"/>
    <w:rsid w:val="00454AC1"/>
    <w:rsid w:val="00465612"/>
    <w:rsid w:val="0046576F"/>
    <w:rsid w:val="0046660B"/>
    <w:rsid w:val="00466901"/>
    <w:rsid w:val="00467779"/>
    <w:rsid w:val="00467ABE"/>
    <w:rsid w:val="00470295"/>
    <w:rsid w:val="00470F50"/>
    <w:rsid w:val="00471753"/>
    <w:rsid w:val="00472B2E"/>
    <w:rsid w:val="00472C7E"/>
    <w:rsid w:val="00474656"/>
    <w:rsid w:val="004763F6"/>
    <w:rsid w:val="00476F3E"/>
    <w:rsid w:val="00480556"/>
    <w:rsid w:val="004823AA"/>
    <w:rsid w:val="00482AFF"/>
    <w:rsid w:val="00482C84"/>
    <w:rsid w:val="00482F2E"/>
    <w:rsid w:val="00484298"/>
    <w:rsid w:val="00486107"/>
    <w:rsid w:val="00487267"/>
    <w:rsid w:val="00490255"/>
    <w:rsid w:val="004906FF"/>
    <w:rsid w:val="00494023"/>
    <w:rsid w:val="00494B72"/>
    <w:rsid w:val="00494E3D"/>
    <w:rsid w:val="00495983"/>
    <w:rsid w:val="0049758E"/>
    <w:rsid w:val="004A052F"/>
    <w:rsid w:val="004A0D45"/>
    <w:rsid w:val="004A0DAA"/>
    <w:rsid w:val="004A2C27"/>
    <w:rsid w:val="004A2C45"/>
    <w:rsid w:val="004A32E7"/>
    <w:rsid w:val="004A50B3"/>
    <w:rsid w:val="004B0F1D"/>
    <w:rsid w:val="004B5FAF"/>
    <w:rsid w:val="004C27B2"/>
    <w:rsid w:val="004C36C1"/>
    <w:rsid w:val="004C3B3D"/>
    <w:rsid w:val="004C50F2"/>
    <w:rsid w:val="004C673D"/>
    <w:rsid w:val="004D00EC"/>
    <w:rsid w:val="004D159F"/>
    <w:rsid w:val="004D2BF7"/>
    <w:rsid w:val="004D3A4A"/>
    <w:rsid w:val="004D4341"/>
    <w:rsid w:val="004D5FCD"/>
    <w:rsid w:val="004D64E4"/>
    <w:rsid w:val="004E03C7"/>
    <w:rsid w:val="004E23AF"/>
    <w:rsid w:val="004E2C6B"/>
    <w:rsid w:val="004E31D3"/>
    <w:rsid w:val="004E370F"/>
    <w:rsid w:val="004E3AD6"/>
    <w:rsid w:val="004E5E1D"/>
    <w:rsid w:val="004E5F6E"/>
    <w:rsid w:val="004E608C"/>
    <w:rsid w:val="004E60D9"/>
    <w:rsid w:val="004E7C08"/>
    <w:rsid w:val="004F1B5F"/>
    <w:rsid w:val="004F1EA3"/>
    <w:rsid w:val="004F2985"/>
    <w:rsid w:val="004F3A74"/>
    <w:rsid w:val="004F3EBE"/>
    <w:rsid w:val="004F4D32"/>
    <w:rsid w:val="004F5638"/>
    <w:rsid w:val="004F5811"/>
    <w:rsid w:val="004F5D07"/>
    <w:rsid w:val="004F670E"/>
    <w:rsid w:val="004F68F6"/>
    <w:rsid w:val="004F7EA6"/>
    <w:rsid w:val="00500E34"/>
    <w:rsid w:val="0050258F"/>
    <w:rsid w:val="00502E0E"/>
    <w:rsid w:val="00503165"/>
    <w:rsid w:val="00503178"/>
    <w:rsid w:val="00504288"/>
    <w:rsid w:val="005043F7"/>
    <w:rsid w:val="0050513B"/>
    <w:rsid w:val="00505185"/>
    <w:rsid w:val="00506E44"/>
    <w:rsid w:val="005075B7"/>
    <w:rsid w:val="0051047E"/>
    <w:rsid w:val="0051402E"/>
    <w:rsid w:val="00514237"/>
    <w:rsid w:val="0051459E"/>
    <w:rsid w:val="00515CC3"/>
    <w:rsid w:val="00515F12"/>
    <w:rsid w:val="00517A42"/>
    <w:rsid w:val="00517FB1"/>
    <w:rsid w:val="005203A6"/>
    <w:rsid w:val="00520471"/>
    <w:rsid w:val="00520BA7"/>
    <w:rsid w:val="00523816"/>
    <w:rsid w:val="005247A8"/>
    <w:rsid w:val="00524CDD"/>
    <w:rsid w:val="005254BE"/>
    <w:rsid w:val="00525DB3"/>
    <w:rsid w:val="00525FF3"/>
    <w:rsid w:val="005269F0"/>
    <w:rsid w:val="00530062"/>
    <w:rsid w:val="00532C33"/>
    <w:rsid w:val="00535F7C"/>
    <w:rsid w:val="0053696E"/>
    <w:rsid w:val="00537480"/>
    <w:rsid w:val="00540201"/>
    <w:rsid w:val="00541828"/>
    <w:rsid w:val="0054638A"/>
    <w:rsid w:val="00547315"/>
    <w:rsid w:val="0055006E"/>
    <w:rsid w:val="005505F4"/>
    <w:rsid w:val="005519D7"/>
    <w:rsid w:val="00552A23"/>
    <w:rsid w:val="005531C3"/>
    <w:rsid w:val="0055406C"/>
    <w:rsid w:val="005562D9"/>
    <w:rsid w:val="00556ADA"/>
    <w:rsid w:val="00557C82"/>
    <w:rsid w:val="00560154"/>
    <w:rsid w:val="00561D75"/>
    <w:rsid w:val="00562BC8"/>
    <w:rsid w:val="00563434"/>
    <w:rsid w:val="005637BA"/>
    <w:rsid w:val="005651B2"/>
    <w:rsid w:val="00565FD0"/>
    <w:rsid w:val="0056646D"/>
    <w:rsid w:val="00566551"/>
    <w:rsid w:val="00566BCA"/>
    <w:rsid w:val="00566FBE"/>
    <w:rsid w:val="005706F7"/>
    <w:rsid w:val="00576519"/>
    <w:rsid w:val="005776F6"/>
    <w:rsid w:val="00577DA7"/>
    <w:rsid w:val="00580BBB"/>
    <w:rsid w:val="00582726"/>
    <w:rsid w:val="00582B67"/>
    <w:rsid w:val="00583361"/>
    <w:rsid w:val="00584F0F"/>
    <w:rsid w:val="00585558"/>
    <w:rsid w:val="005869EF"/>
    <w:rsid w:val="00590F86"/>
    <w:rsid w:val="00593AA4"/>
    <w:rsid w:val="005946F2"/>
    <w:rsid w:val="00594903"/>
    <w:rsid w:val="0059536E"/>
    <w:rsid w:val="00595DD2"/>
    <w:rsid w:val="005A1D15"/>
    <w:rsid w:val="005A55C1"/>
    <w:rsid w:val="005A5C07"/>
    <w:rsid w:val="005A5C31"/>
    <w:rsid w:val="005A652A"/>
    <w:rsid w:val="005B13F9"/>
    <w:rsid w:val="005B1A57"/>
    <w:rsid w:val="005B1CA2"/>
    <w:rsid w:val="005B289D"/>
    <w:rsid w:val="005B361C"/>
    <w:rsid w:val="005B3B72"/>
    <w:rsid w:val="005B589E"/>
    <w:rsid w:val="005B7F28"/>
    <w:rsid w:val="005C04F8"/>
    <w:rsid w:val="005C218D"/>
    <w:rsid w:val="005C47E5"/>
    <w:rsid w:val="005C4849"/>
    <w:rsid w:val="005C7EBC"/>
    <w:rsid w:val="005C7F4D"/>
    <w:rsid w:val="005D0002"/>
    <w:rsid w:val="005D0F71"/>
    <w:rsid w:val="005D101A"/>
    <w:rsid w:val="005D11D4"/>
    <w:rsid w:val="005D3F36"/>
    <w:rsid w:val="005D4179"/>
    <w:rsid w:val="005D4AC9"/>
    <w:rsid w:val="005D7997"/>
    <w:rsid w:val="005E029F"/>
    <w:rsid w:val="005E02E8"/>
    <w:rsid w:val="005E037E"/>
    <w:rsid w:val="005E0D58"/>
    <w:rsid w:val="005E1104"/>
    <w:rsid w:val="005E24B9"/>
    <w:rsid w:val="005E43F6"/>
    <w:rsid w:val="005E4AD5"/>
    <w:rsid w:val="005E7BDF"/>
    <w:rsid w:val="005E7FD9"/>
    <w:rsid w:val="005F0928"/>
    <w:rsid w:val="005F09D4"/>
    <w:rsid w:val="005F0E0C"/>
    <w:rsid w:val="005F1491"/>
    <w:rsid w:val="005F36CD"/>
    <w:rsid w:val="005F37F9"/>
    <w:rsid w:val="005F3BEF"/>
    <w:rsid w:val="005F5350"/>
    <w:rsid w:val="005F635E"/>
    <w:rsid w:val="005F6ECD"/>
    <w:rsid w:val="005F79B8"/>
    <w:rsid w:val="005F7F42"/>
    <w:rsid w:val="006003C8"/>
    <w:rsid w:val="0060360A"/>
    <w:rsid w:val="00603833"/>
    <w:rsid w:val="0060395E"/>
    <w:rsid w:val="00603E92"/>
    <w:rsid w:val="00604442"/>
    <w:rsid w:val="006048DD"/>
    <w:rsid w:val="00605995"/>
    <w:rsid w:val="0060695B"/>
    <w:rsid w:val="0060724E"/>
    <w:rsid w:val="006074EB"/>
    <w:rsid w:val="006077BA"/>
    <w:rsid w:val="00607D17"/>
    <w:rsid w:val="00607D88"/>
    <w:rsid w:val="006100B0"/>
    <w:rsid w:val="00610AB8"/>
    <w:rsid w:val="00612D3B"/>
    <w:rsid w:val="006148EF"/>
    <w:rsid w:val="00617096"/>
    <w:rsid w:val="00621BDF"/>
    <w:rsid w:val="00622F21"/>
    <w:rsid w:val="00624598"/>
    <w:rsid w:val="00624895"/>
    <w:rsid w:val="00625581"/>
    <w:rsid w:val="00625F02"/>
    <w:rsid w:val="006263BF"/>
    <w:rsid w:val="00627DB8"/>
    <w:rsid w:val="00627FB6"/>
    <w:rsid w:val="00630F98"/>
    <w:rsid w:val="006313CB"/>
    <w:rsid w:val="0063173A"/>
    <w:rsid w:val="00632063"/>
    <w:rsid w:val="006337E0"/>
    <w:rsid w:val="00633E1E"/>
    <w:rsid w:val="0063590D"/>
    <w:rsid w:val="00637356"/>
    <w:rsid w:val="006405B8"/>
    <w:rsid w:val="00640D6C"/>
    <w:rsid w:val="00640DE5"/>
    <w:rsid w:val="00642286"/>
    <w:rsid w:val="00643493"/>
    <w:rsid w:val="0064646E"/>
    <w:rsid w:val="00646E13"/>
    <w:rsid w:val="00646E77"/>
    <w:rsid w:val="0064783C"/>
    <w:rsid w:val="00647DF4"/>
    <w:rsid w:val="0065143D"/>
    <w:rsid w:val="00651DC8"/>
    <w:rsid w:val="006545D4"/>
    <w:rsid w:val="00654618"/>
    <w:rsid w:val="0065660F"/>
    <w:rsid w:val="0065745E"/>
    <w:rsid w:val="006579B7"/>
    <w:rsid w:val="00660329"/>
    <w:rsid w:val="00661B1F"/>
    <w:rsid w:val="00662361"/>
    <w:rsid w:val="00662668"/>
    <w:rsid w:val="006626E2"/>
    <w:rsid w:val="00665ED6"/>
    <w:rsid w:val="00667054"/>
    <w:rsid w:val="006679BA"/>
    <w:rsid w:val="00670955"/>
    <w:rsid w:val="00670B70"/>
    <w:rsid w:val="00670E25"/>
    <w:rsid w:val="0067126F"/>
    <w:rsid w:val="00671756"/>
    <w:rsid w:val="00673039"/>
    <w:rsid w:val="00673873"/>
    <w:rsid w:val="00677A96"/>
    <w:rsid w:val="00680552"/>
    <w:rsid w:val="00681755"/>
    <w:rsid w:val="00682D11"/>
    <w:rsid w:val="00683272"/>
    <w:rsid w:val="00684779"/>
    <w:rsid w:val="00685610"/>
    <w:rsid w:val="00685FA1"/>
    <w:rsid w:val="00686239"/>
    <w:rsid w:val="00686FC0"/>
    <w:rsid w:val="00690273"/>
    <w:rsid w:val="0069090C"/>
    <w:rsid w:val="00691A6A"/>
    <w:rsid w:val="006930E1"/>
    <w:rsid w:val="00693ABA"/>
    <w:rsid w:val="00694F4B"/>
    <w:rsid w:val="00694FAD"/>
    <w:rsid w:val="006957EE"/>
    <w:rsid w:val="006960BD"/>
    <w:rsid w:val="00697021"/>
    <w:rsid w:val="006A016C"/>
    <w:rsid w:val="006A0E04"/>
    <w:rsid w:val="006A18B0"/>
    <w:rsid w:val="006A400D"/>
    <w:rsid w:val="006A4963"/>
    <w:rsid w:val="006A5085"/>
    <w:rsid w:val="006A52D8"/>
    <w:rsid w:val="006A611E"/>
    <w:rsid w:val="006B215D"/>
    <w:rsid w:val="006B387B"/>
    <w:rsid w:val="006B43F9"/>
    <w:rsid w:val="006B4672"/>
    <w:rsid w:val="006B4B85"/>
    <w:rsid w:val="006B4F49"/>
    <w:rsid w:val="006B7A60"/>
    <w:rsid w:val="006C0556"/>
    <w:rsid w:val="006C2B7B"/>
    <w:rsid w:val="006C3563"/>
    <w:rsid w:val="006C4079"/>
    <w:rsid w:val="006C42AA"/>
    <w:rsid w:val="006C56C3"/>
    <w:rsid w:val="006D070A"/>
    <w:rsid w:val="006D1F4D"/>
    <w:rsid w:val="006D2277"/>
    <w:rsid w:val="006D24A5"/>
    <w:rsid w:val="006E1C12"/>
    <w:rsid w:val="006E1CB6"/>
    <w:rsid w:val="006E34D2"/>
    <w:rsid w:val="006E3709"/>
    <w:rsid w:val="006E6122"/>
    <w:rsid w:val="006E71D4"/>
    <w:rsid w:val="006E731F"/>
    <w:rsid w:val="006F0B4B"/>
    <w:rsid w:val="006F109F"/>
    <w:rsid w:val="006F2DDC"/>
    <w:rsid w:val="006F3968"/>
    <w:rsid w:val="006F43BE"/>
    <w:rsid w:val="006F56E3"/>
    <w:rsid w:val="006F5E44"/>
    <w:rsid w:val="006F5E78"/>
    <w:rsid w:val="00700C63"/>
    <w:rsid w:val="00700F77"/>
    <w:rsid w:val="007023D9"/>
    <w:rsid w:val="00706276"/>
    <w:rsid w:val="00706CB4"/>
    <w:rsid w:val="007078EF"/>
    <w:rsid w:val="00710CA7"/>
    <w:rsid w:val="00710D57"/>
    <w:rsid w:val="00711611"/>
    <w:rsid w:val="00714FE4"/>
    <w:rsid w:val="00715237"/>
    <w:rsid w:val="00716162"/>
    <w:rsid w:val="0071793D"/>
    <w:rsid w:val="00723649"/>
    <w:rsid w:val="007239E0"/>
    <w:rsid w:val="0072509C"/>
    <w:rsid w:val="00725CDB"/>
    <w:rsid w:val="007261CC"/>
    <w:rsid w:val="007309B6"/>
    <w:rsid w:val="007317E0"/>
    <w:rsid w:val="00731FD0"/>
    <w:rsid w:val="00732AB4"/>
    <w:rsid w:val="00732B7A"/>
    <w:rsid w:val="00736233"/>
    <w:rsid w:val="0074000F"/>
    <w:rsid w:val="0074046E"/>
    <w:rsid w:val="00741AE4"/>
    <w:rsid w:val="00742084"/>
    <w:rsid w:val="007430FE"/>
    <w:rsid w:val="00743F1D"/>
    <w:rsid w:val="00744B94"/>
    <w:rsid w:val="00747B49"/>
    <w:rsid w:val="0075062B"/>
    <w:rsid w:val="00751712"/>
    <w:rsid w:val="00751CC5"/>
    <w:rsid w:val="00753581"/>
    <w:rsid w:val="007568A1"/>
    <w:rsid w:val="00756ED5"/>
    <w:rsid w:val="0076087D"/>
    <w:rsid w:val="0076096C"/>
    <w:rsid w:val="007611A0"/>
    <w:rsid w:val="0076122F"/>
    <w:rsid w:val="0076187E"/>
    <w:rsid w:val="0076474E"/>
    <w:rsid w:val="00764911"/>
    <w:rsid w:val="00766D57"/>
    <w:rsid w:val="0077009B"/>
    <w:rsid w:val="00771AE4"/>
    <w:rsid w:val="00773698"/>
    <w:rsid w:val="00775D73"/>
    <w:rsid w:val="007762D1"/>
    <w:rsid w:val="007777EB"/>
    <w:rsid w:val="00780B0A"/>
    <w:rsid w:val="0078208B"/>
    <w:rsid w:val="00782511"/>
    <w:rsid w:val="0078315C"/>
    <w:rsid w:val="00784191"/>
    <w:rsid w:val="00784F1F"/>
    <w:rsid w:val="007871EB"/>
    <w:rsid w:val="0078754D"/>
    <w:rsid w:val="0078765C"/>
    <w:rsid w:val="00787FD1"/>
    <w:rsid w:val="00790296"/>
    <w:rsid w:val="00792881"/>
    <w:rsid w:val="00793282"/>
    <w:rsid w:val="0079369F"/>
    <w:rsid w:val="007936B9"/>
    <w:rsid w:val="007A1441"/>
    <w:rsid w:val="007A1FC6"/>
    <w:rsid w:val="007A236B"/>
    <w:rsid w:val="007A41BF"/>
    <w:rsid w:val="007A4436"/>
    <w:rsid w:val="007B0252"/>
    <w:rsid w:val="007C05D1"/>
    <w:rsid w:val="007C12CF"/>
    <w:rsid w:val="007C2CC2"/>
    <w:rsid w:val="007C3D02"/>
    <w:rsid w:val="007D09F2"/>
    <w:rsid w:val="007D2EBF"/>
    <w:rsid w:val="007D75EA"/>
    <w:rsid w:val="007E18DA"/>
    <w:rsid w:val="007E1BC6"/>
    <w:rsid w:val="007E4D14"/>
    <w:rsid w:val="007E5A57"/>
    <w:rsid w:val="007E5AC5"/>
    <w:rsid w:val="007E7FD6"/>
    <w:rsid w:val="007F0FD3"/>
    <w:rsid w:val="007F1563"/>
    <w:rsid w:val="007F349D"/>
    <w:rsid w:val="007F3EF6"/>
    <w:rsid w:val="007F4472"/>
    <w:rsid w:val="007F52E4"/>
    <w:rsid w:val="007F5B0D"/>
    <w:rsid w:val="007F5EAC"/>
    <w:rsid w:val="007F5EC7"/>
    <w:rsid w:val="008013E8"/>
    <w:rsid w:val="00801746"/>
    <w:rsid w:val="00802717"/>
    <w:rsid w:val="00802946"/>
    <w:rsid w:val="0080386F"/>
    <w:rsid w:val="00806E09"/>
    <w:rsid w:val="008109CD"/>
    <w:rsid w:val="0081227F"/>
    <w:rsid w:val="00812B47"/>
    <w:rsid w:val="00812EC0"/>
    <w:rsid w:val="008179BE"/>
    <w:rsid w:val="008212E1"/>
    <w:rsid w:val="00821D90"/>
    <w:rsid w:val="008223D6"/>
    <w:rsid w:val="008224D9"/>
    <w:rsid w:val="008225DA"/>
    <w:rsid w:val="00825486"/>
    <w:rsid w:val="008264D4"/>
    <w:rsid w:val="00831266"/>
    <w:rsid w:val="00831EF6"/>
    <w:rsid w:val="008322DA"/>
    <w:rsid w:val="00832F5D"/>
    <w:rsid w:val="008350D6"/>
    <w:rsid w:val="0084130D"/>
    <w:rsid w:val="00842A0F"/>
    <w:rsid w:val="00842B21"/>
    <w:rsid w:val="008436A9"/>
    <w:rsid w:val="008438A8"/>
    <w:rsid w:val="00844BE9"/>
    <w:rsid w:val="00844DDC"/>
    <w:rsid w:val="0084592B"/>
    <w:rsid w:val="00845BA5"/>
    <w:rsid w:val="00847691"/>
    <w:rsid w:val="0085065C"/>
    <w:rsid w:val="008517EA"/>
    <w:rsid w:val="00852F7D"/>
    <w:rsid w:val="008554C9"/>
    <w:rsid w:val="008554CE"/>
    <w:rsid w:val="00857653"/>
    <w:rsid w:val="008579DC"/>
    <w:rsid w:val="008600B8"/>
    <w:rsid w:val="008601CE"/>
    <w:rsid w:val="00862244"/>
    <w:rsid w:val="0086235D"/>
    <w:rsid w:val="00862858"/>
    <w:rsid w:val="00863A07"/>
    <w:rsid w:val="00864A20"/>
    <w:rsid w:val="008655E5"/>
    <w:rsid w:val="008655FC"/>
    <w:rsid w:val="00867B01"/>
    <w:rsid w:val="00870237"/>
    <w:rsid w:val="00870B57"/>
    <w:rsid w:val="00872491"/>
    <w:rsid w:val="00872FF1"/>
    <w:rsid w:val="00873853"/>
    <w:rsid w:val="00880CFC"/>
    <w:rsid w:val="00880F30"/>
    <w:rsid w:val="00881C10"/>
    <w:rsid w:val="00881DA0"/>
    <w:rsid w:val="0088278B"/>
    <w:rsid w:val="00882B37"/>
    <w:rsid w:val="00882F97"/>
    <w:rsid w:val="00883DC3"/>
    <w:rsid w:val="00884B95"/>
    <w:rsid w:val="00886565"/>
    <w:rsid w:val="008871FF"/>
    <w:rsid w:val="00890FA9"/>
    <w:rsid w:val="008913EE"/>
    <w:rsid w:val="00891A86"/>
    <w:rsid w:val="008937A1"/>
    <w:rsid w:val="00893D62"/>
    <w:rsid w:val="0089402D"/>
    <w:rsid w:val="00895BEA"/>
    <w:rsid w:val="00895C51"/>
    <w:rsid w:val="008A262D"/>
    <w:rsid w:val="008A325F"/>
    <w:rsid w:val="008A3AF3"/>
    <w:rsid w:val="008A53C1"/>
    <w:rsid w:val="008A6C3C"/>
    <w:rsid w:val="008A6D34"/>
    <w:rsid w:val="008A7BB9"/>
    <w:rsid w:val="008B16A3"/>
    <w:rsid w:val="008B1AE9"/>
    <w:rsid w:val="008B1CE8"/>
    <w:rsid w:val="008B1E0E"/>
    <w:rsid w:val="008B2276"/>
    <w:rsid w:val="008B28AF"/>
    <w:rsid w:val="008B2D8F"/>
    <w:rsid w:val="008B357B"/>
    <w:rsid w:val="008B437D"/>
    <w:rsid w:val="008B6D57"/>
    <w:rsid w:val="008B767E"/>
    <w:rsid w:val="008B7FE3"/>
    <w:rsid w:val="008C114B"/>
    <w:rsid w:val="008C202B"/>
    <w:rsid w:val="008C2EAA"/>
    <w:rsid w:val="008C3C0D"/>
    <w:rsid w:val="008C3C0E"/>
    <w:rsid w:val="008C7124"/>
    <w:rsid w:val="008C7321"/>
    <w:rsid w:val="008D22F1"/>
    <w:rsid w:val="008D297E"/>
    <w:rsid w:val="008D29EA"/>
    <w:rsid w:val="008D2D1C"/>
    <w:rsid w:val="008D38F5"/>
    <w:rsid w:val="008D5446"/>
    <w:rsid w:val="008D7460"/>
    <w:rsid w:val="008D7A68"/>
    <w:rsid w:val="008E086A"/>
    <w:rsid w:val="008E122D"/>
    <w:rsid w:val="008E1B86"/>
    <w:rsid w:val="008E4AEB"/>
    <w:rsid w:val="008E56C5"/>
    <w:rsid w:val="008E60D6"/>
    <w:rsid w:val="008E71B6"/>
    <w:rsid w:val="008F5364"/>
    <w:rsid w:val="008F6546"/>
    <w:rsid w:val="008F6855"/>
    <w:rsid w:val="00900844"/>
    <w:rsid w:val="009023DC"/>
    <w:rsid w:val="0090292E"/>
    <w:rsid w:val="00904695"/>
    <w:rsid w:val="0090640A"/>
    <w:rsid w:val="00906928"/>
    <w:rsid w:val="00906C18"/>
    <w:rsid w:val="0090781B"/>
    <w:rsid w:val="0091023A"/>
    <w:rsid w:val="00911195"/>
    <w:rsid w:val="00913F2E"/>
    <w:rsid w:val="00915E19"/>
    <w:rsid w:val="009161F0"/>
    <w:rsid w:val="00916DD3"/>
    <w:rsid w:val="00916FA6"/>
    <w:rsid w:val="00920E3C"/>
    <w:rsid w:val="00921BB4"/>
    <w:rsid w:val="009223C9"/>
    <w:rsid w:val="009224CF"/>
    <w:rsid w:val="0092493D"/>
    <w:rsid w:val="00924CEF"/>
    <w:rsid w:val="00924D19"/>
    <w:rsid w:val="00925307"/>
    <w:rsid w:val="009253C3"/>
    <w:rsid w:val="00926548"/>
    <w:rsid w:val="00927F3F"/>
    <w:rsid w:val="00932302"/>
    <w:rsid w:val="00932E5F"/>
    <w:rsid w:val="00935455"/>
    <w:rsid w:val="00942F8F"/>
    <w:rsid w:val="0094446F"/>
    <w:rsid w:val="00944791"/>
    <w:rsid w:val="009452AF"/>
    <w:rsid w:val="009466A5"/>
    <w:rsid w:val="00946EA1"/>
    <w:rsid w:val="0094722B"/>
    <w:rsid w:val="009549F8"/>
    <w:rsid w:val="00954CFC"/>
    <w:rsid w:val="00954F2F"/>
    <w:rsid w:val="00961EED"/>
    <w:rsid w:val="00962D44"/>
    <w:rsid w:val="009631CE"/>
    <w:rsid w:val="00963381"/>
    <w:rsid w:val="009649EC"/>
    <w:rsid w:val="009716B1"/>
    <w:rsid w:val="00973BEE"/>
    <w:rsid w:val="009751F6"/>
    <w:rsid w:val="00976F98"/>
    <w:rsid w:val="00981124"/>
    <w:rsid w:val="009817D3"/>
    <w:rsid w:val="009841B8"/>
    <w:rsid w:val="009845C5"/>
    <w:rsid w:val="00986B17"/>
    <w:rsid w:val="00987111"/>
    <w:rsid w:val="00990574"/>
    <w:rsid w:val="00991897"/>
    <w:rsid w:val="00991D27"/>
    <w:rsid w:val="009920F7"/>
    <w:rsid w:val="00992328"/>
    <w:rsid w:val="009931C4"/>
    <w:rsid w:val="009944E7"/>
    <w:rsid w:val="00996989"/>
    <w:rsid w:val="0099787C"/>
    <w:rsid w:val="009A0A0A"/>
    <w:rsid w:val="009A0DB3"/>
    <w:rsid w:val="009A0DCC"/>
    <w:rsid w:val="009A126B"/>
    <w:rsid w:val="009A1576"/>
    <w:rsid w:val="009A2264"/>
    <w:rsid w:val="009A423F"/>
    <w:rsid w:val="009A69AD"/>
    <w:rsid w:val="009A6F87"/>
    <w:rsid w:val="009B06F8"/>
    <w:rsid w:val="009B1784"/>
    <w:rsid w:val="009B1AD5"/>
    <w:rsid w:val="009B247C"/>
    <w:rsid w:val="009B44B9"/>
    <w:rsid w:val="009B489A"/>
    <w:rsid w:val="009B6640"/>
    <w:rsid w:val="009B6D05"/>
    <w:rsid w:val="009B74E7"/>
    <w:rsid w:val="009C1307"/>
    <w:rsid w:val="009C27C6"/>
    <w:rsid w:val="009C3485"/>
    <w:rsid w:val="009C3DE9"/>
    <w:rsid w:val="009C56AE"/>
    <w:rsid w:val="009C5727"/>
    <w:rsid w:val="009C5A0A"/>
    <w:rsid w:val="009C6241"/>
    <w:rsid w:val="009D13E3"/>
    <w:rsid w:val="009D178D"/>
    <w:rsid w:val="009D1925"/>
    <w:rsid w:val="009D2048"/>
    <w:rsid w:val="009D2EA7"/>
    <w:rsid w:val="009E48AF"/>
    <w:rsid w:val="009E5389"/>
    <w:rsid w:val="009E5CC4"/>
    <w:rsid w:val="009E770E"/>
    <w:rsid w:val="009F0855"/>
    <w:rsid w:val="009F352E"/>
    <w:rsid w:val="009F5D02"/>
    <w:rsid w:val="00A00D2C"/>
    <w:rsid w:val="00A02491"/>
    <w:rsid w:val="00A03573"/>
    <w:rsid w:val="00A04808"/>
    <w:rsid w:val="00A04D27"/>
    <w:rsid w:val="00A0587C"/>
    <w:rsid w:val="00A06357"/>
    <w:rsid w:val="00A16645"/>
    <w:rsid w:val="00A22391"/>
    <w:rsid w:val="00A23604"/>
    <w:rsid w:val="00A23BF5"/>
    <w:rsid w:val="00A244C4"/>
    <w:rsid w:val="00A24E97"/>
    <w:rsid w:val="00A26553"/>
    <w:rsid w:val="00A269CA"/>
    <w:rsid w:val="00A26A37"/>
    <w:rsid w:val="00A2754D"/>
    <w:rsid w:val="00A27BC8"/>
    <w:rsid w:val="00A31705"/>
    <w:rsid w:val="00A33AC9"/>
    <w:rsid w:val="00A3474C"/>
    <w:rsid w:val="00A352C6"/>
    <w:rsid w:val="00A35579"/>
    <w:rsid w:val="00A35B17"/>
    <w:rsid w:val="00A36287"/>
    <w:rsid w:val="00A37C8D"/>
    <w:rsid w:val="00A4007F"/>
    <w:rsid w:val="00A40AC4"/>
    <w:rsid w:val="00A41E36"/>
    <w:rsid w:val="00A42E82"/>
    <w:rsid w:val="00A4341F"/>
    <w:rsid w:val="00A4418F"/>
    <w:rsid w:val="00A44C93"/>
    <w:rsid w:val="00A45546"/>
    <w:rsid w:val="00A45B58"/>
    <w:rsid w:val="00A47334"/>
    <w:rsid w:val="00A521C2"/>
    <w:rsid w:val="00A53FE9"/>
    <w:rsid w:val="00A55138"/>
    <w:rsid w:val="00A552A3"/>
    <w:rsid w:val="00A61352"/>
    <w:rsid w:val="00A6154C"/>
    <w:rsid w:val="00A64EFE"/>
    <w:rsid w:val="00A65E07"/>
    <w:rsid w:val="00A660DF"/>
    <w:rsid w:val="00A7019C"/>
    <w:rsid w:val="00A72FA7"/>
    <w:rsid w:val="00A75B52"/>
    <w:rsid w:val="00A75CE2"/>
    <w:rsid w:val="00A76345"/>
    <w:rsid w:val="00A76AE2"/>
    <w:rsid w:val="00A76B78"/>
    <w:rsid w:val="00A77AC6"/>
    <w:rsid w:val="00A823C8"/>
    <w:rsid w:val="00A8674C"/>
    <w:rsid w:val="00A867FA"/>
    <w:rsid w:val="00A902C8"/>
    <w:rsid w:val="00A91390"/>
    <w:rsid w:val="00A91D84"/>
    <w:rsid w:val="00A944CA"/>
    <w:rsid w:val="00A95024"/>
    <w:rsid w:val="00A95124"/>
    <w:rsid w:val="00A96529"/>
    <w:rsid w:val="00A965AE"/>
    <w:rsid w:val="00A965C7"/>
    <w:rsid w:val="00A979C8"/>
    <w:rsid w:val="00AA1E4C"/>
    <w:rsid w:val="00AA3813"/>
    <w:rsid w:val="00AA4D9A"/>
    <w:rsid w:val="00AA6B4C"/>
    <w:rsid w:val="00AA74DE"/>
    <w:rsid w:val="00AB030F"/>
    <w:rsid w:val="00AB0644"/>
    <w:rsid w:val="00AB28C7"/>
    <w:rsid w:val="00AB319D"/>
    <w:rsid w:val="00AB58BE"/>
    <w:rsid w:val="00AB629D"/>
    <w:rsid w:val="00AB765E"/>
    <w:rsid w:val="00AC051C"/>
    <w:rsid w:val="00AC2A06"/>
    <w:rsid w:val="00AC76B0"/>
    <w:rsid w:val="00AD3B32"/>
    <w:rsid w:val="00AD48A2"/>
    <w:rsid w:val="00AD63F2"/>
    <w:rsid w:val="00AD6805"/>
    <w:rsid w:val="00AD6E83"/>
    <w:rsid w:val="00AD7995"/>
    <w:rsid w:val="00AE0D2F"/>
    <w:rsid w:val="00AE13DA"/>
    <w:rsid w:val="00AE3902"/>
    <w:rsid w:val="00AE3C10"/>
    <w:rsid w:val="00AE40E9"/>
    <w:rsid w:val="00AE4879"/>
    <w:rsid w:val="00AE7A06"/>
    <w:rsid w:val="00AF128C"/>
    <w:rsid w:val="00AF1852"/>
    <w:rsid w:val="00AF41C9"/>
    <w:rsid w:val="00AF42A0"/>
    <w:rsid w:val="00AF4D93"/>
    <w:rsid w:val="00AF6388"/>
    <w:rsid w:val="00B009C1"/>
    <w:rsid w:val="00B012DB"/>
    <w:rsid w:val="00B0207A"/>
    <w:rsid w:val="00B030D2"/>
    <w:rsid w:val="00B0406F"/>
    <w:rsid w:val="00B04B67"/>
    <w:rsid w:val="00B04D5B"/>
    <w:rsid w:val="00B05176"/>
    <w:rsid w:val="00B055AD"/>
    <w:rsid w:val="00B06EAB"/>
    <w:rsid w:val="00B07D05"/>
    <w:rsid w:val="00B108E1"/>
    <w:rsid w:val="00B122D7"/>
    <w:rsid w:val="00B124EA"/>
    <w:rsid w:val="00B1400B"/>
    <w:rsid w:val="00B1405B"/>
    <w:rsid w:val="00B15F6E"/>
    <w:rsid w:val="00B15FB7"/>
    <w:rsid w:val="00B2125E"/>
    <w:rsid w:val="00B21D82"/>
    <w:rsid w:val="00B260B5"/>
    <w:rsid w:val="00B27DC4"/>
    <w:rsid w:val="00B300A8"/>
    <w:rsid w:val="00B3175A"/>
    <w:rsid w:val="00B33E82"/>
    <w:rsid w:val="00B359C4"/>
    <w:rsid w:val="00B36D03"/>
    <w:rsid w:val="00B44259"/>
    <w:rsid w:val="00B479C0"/>
    <w:rsid w:val="00B47A21"/>
    <w:rsid w:val="00B55AB5"/>
    <w:rsid w:val="00B56211"/>
    <w:rsid w:val="00B57445"/>
    <w:rsid w:val="00B5782F"/>
    <w:rsid w:val="00B614DA"/>
    <w:rsid w:val="00B61648"/>
    <w:rsid w:val="00B618B0"/>
    <w:rsid w:val="00B6454B"/>
    <w:rsid w:val="00B645C1"/>
    <w:rsid w:val="00B66220"/>
    <w:rsid w:val="00B673E1"/>
    <w:rsid w:val="00B678CA"/>
    <w:rsid w:val="00B70241"/>
    <w:rsid w:val="00B71620"/>
    <w:rsid w:val="00B7201D"/>
    <w:rsid w:val="00B73721"/>
    <w:rsid w:val="00B7527C"/>
    <w:rsid w:val="00B77C3C"/>
    <w:rsid w:val="00B77C9A"/>
    <w:rsid w:val="00B800FF"/>
    <w:rsid w:val="00B80AD9"/>
    <w:rsid w:val="00B80CF4"/>
    <w:rsid w:val="00B81CB1"/>
    <w:rsid w:val="00B8244C"/>
    <w:rsid w:val="00B829BA"/>
    <w:rsid w:val="00B8544C"/>
    <w:rsid w:val="00B85998"/>
    <w:rsid w:val="00B90817"/>
    <w:rsid w:val="00B908C4"/>
    <w:rsid w:val="00B92CBD"/>
    <w:rsid w:val="00B949C4"/>
    <w:rsid w:val="00B970E3"/>
    <w:rsid w:val="00BA0C82"/>
    <w:rsid w:val="00BA0F19"/>
    <w:rsid w:val="00BA2A2B"/>
    <w:rsid w:val="00BA2DDE"/>
    <w:rsid w:val="00BA405F"/>
    <w:rsid w:val="00BA42F5"/>
    <w:rsid w:val="00BA60F4"/>
    <w:rsid w:val="00BA61B9"/>
    <w:rsid w:val="00BA7A9B"/>
    <w:rsid w:val="00BB1145"/>
    <w:rsid w:val="00BB1515"/>
    <w:rsid w:val="00BB40C8"/>
    <w:rsid w:val="00BC10CE"/>
    <w:rsid w:val="00BD0765"/>
    <w:rsid w:val="00BD0CA4"/>
    <w:rsid w:val="00BD1945"/>
    <w:rsid w:val="00BD1D40"/>
    <w:rsid w:val="00BD2C71"/>
    <w:rsid w:val="00BD3061"/>
    <w:rsid w:val="00BD36DE"/>
    <w:rsid w:val="00BD3705"/>
    <w:rsid w:val="00BD428B"/>
    <w:rsid w:val="00BD4FB4"/>
    <w:rsid w:val="00BD776D"/>
    <w:rsid w:val="00BE054A"/>
    <w:rsid w:val="00BE2BB4"/>
    <w:rsid w:val="00BE2E3E"/>
    <w:rsid w:val="00BE4CED"/>
    <w:rsid w:val="00BE5895"/>
    <w:rsid w:val="00BE7578"/>
    <w:rsid w:val="00BE7F15"/>
    <w:rsid w:val="00BF04A3"/>
    <w:rsid w:val="00BF1D64"/>
    <w:rsid w:val="00BF2111"/>
    <w:rsid w:val="00BF231E"/>
    <w:rsid w:val="00BF318B"/>
    <w:rsid w:val="00BF6CFA"/>
    <w:rsid w:val="00C01E3C"/>
    <w:rsid w:val="00C0336B"/>
    <w:rsid w:val="00C03B12"/>
    <w:rsid w:val="00C066CC"/>
    <w:rsid w:val="00C076F0"/>
    <w:rsid w:val="00C11350"/>
    <w:rsid w:val="00C1481C"/>
    <w:rsid w:val="00C16507"/>
    <w:rsid w:val="00C167F8"/>
    <w:rsid w:val="00C20020"/>
    <w:rsid w:val="00C211C9"/>
    <w:rsid w:val="00C2155A"/>
    <w:rsid w:val="00C251DC"/>
    <w:rsid w:val="00C25237"/>
    <w:rsid w:val="00C26370"/>
    <w:rsid w:val="00C268C4"/>
    <w:rsid w:val="00C27126"/>
    <w:rsid w:val="00C318C8"/>
    <w:rsid w:val="00C34858"/>
    <w:rsid w:val="00C34DAC"/>
    <w:rsid w:val="00C354A9"/>
    <w:rsid w:val="00C37577"/>
    <w:rsid w:val="00C40220"/>
    <w:rsid w:val="00C404BE"/>
    <w:rsid w:val="00C40F73"/>
    <w:rsid w:val="00C42039"/>
    <w:rsid w:val="00C45F3D"/>
    <w:rsid w:val="00C478AA"/>
    <w:rsid w:val="00C50973"/>
    <w:rsid w:val="00C52E83"/>
    <w:rsid w:val="00C537AC"/>
    <w:rsid w:val="00C545CF"/>
    <w:rsid w:val="00C553C3"/>
    <w:rsid w:val="00C5572C"/>
    <w:rsid w:val="00C55A40"/>
    <w:rsid w:val="00C5630E"/>
    <w:rsid w:val="00C56F93"/>
    <w:rsid w:val="00C571CC"/>
    <w:rsid w:val="00C57C3D"/>
    <w:rsid w:val="00C607F5"/>
    <w:rsid w:val="00C6298C"/>
    <w:rsid w:val="00C657A7"/>
    <w:rsid w:val="00C6699A"/>
    <w:rsid w:val="00C676C4"/>
    <w:rsid w:val="00C70A55"/>
    <w:rsid w:val="00C70AD4"/>
    <w:rsid w:val="00C7136B"/>
    <w:rsid w:val="00C72C1F"/>
    <w:rsid w:val="00C75731"/>
    <w:rsid w:val="00C77ED1"/>
    <w:rsid w:val="00C81076"/>
    <w:rsid w:val="00C828FD"/>
    <w:rsid w:val="00C830D7"/>
    <w:rsid w:val="00C8406F"/>
    <w:rsid w:val="00C8759C"/>
    <w:rsid w:val="00C9058A"/>
    <w:rsid w:val="00C91540"/>
    <w:rsid w:val="00C94C8F"/>
    <w:rsid w:val="00C950BB"/>
    <w:rsid w:val="00C96B3D"/>
    <w:rsid w:val="00C96E32"/>
    <w:rsid w:val="00C97CCF"/>
    <w:rsid w:val="00CA003D"/>
    <w:rsid w:val="00CA09F2"/>
    <w:rsid w:val="00CA0AAD"/>
    <w:rsid w:val="00CA133E"/>
    <w:rsid w:val="00CA1458"/>
    <w:rsid w:val="00CA37CF"/>
    <w:rsid w:val="00CA3AF8"/>
    <w:rsid w:val="00CA3CD3"/>
    <w:rsid w:val="00CA5110"/>
    <w:rsid w:val="00CB054C"/>
    <w:rsid w:val="00CB184D"/>
    <w:rsid w:val="00CB1C46"/>
    <w:rsid w:val="00CB2889"/>
    <w:rsid w:val="00CB521B"/>
    <w:rsid w:val="00CB6B89"/>
    <w:rsid w:val="00CB73C9"/>
    <w:rsid w:val="00CB7EA9"/>
    <w:rsid w:val="00CC14A9"/>
    <w:rsid w:val="00CC25DF"/>
    <w:rsid w:val="00CC4EE0"/>
    <w:rsid w:val="00CC5729"/>
    <w:rsid w:val="00CC6D1B"/>
    <w:rsid w:val="00CD0838"/>
    <w:rsid w:val="00CD20F4"/>
    <w:rsid w:val="00CD2A17"/>
    <w:rsid w:val="00CD2F0A"/>
    <w:rsid w:val="00CD40BE"/>
    <w:rsid w:val="00CE02F7"/>
    <w:rsid w:val="00CE101B"/>
    <w:rsid w:val="00CE1761"/>
    <w:rsid w:val="00CE3426"/>
    <w:rsid w:val="00CE3F4F"/>
    <w:rsid w:val="00CE51A7"/>
    <w:rsid w:val="00CF2CB3"/>
    <w:rsid w:val="00CF2E1A"/>
    <w:rsid w:val="00CF3A83"/>
    <w:rsid w:val="00CF40A9"/>
    <w:rsid w:val="00CF4CA0"/>
    <w:rsid w:val="00CF5B7D"/>
    <w:rsid w:val="00CF619B"/>
    <w:rsid w:val="00CF6CAF"/>
    <w:rsid w:val="00CF7C0E"/>
    <w:rsid w:val="00D0002B"/>
    <w:rsid w:val="00D019A0"/>
    <w:rsid w:val="00D02DED"/>
    <w:rsid w:val="00D04718"/>
    <w:rsid w:val="00D04D51"/>
    <w:rsid w:val="00D05847"/>
    <w:rsid w:val="00D06026"/>
    <w:rsid w:val="00D12A47"/>
    <w:rsid w:val="00D141FE"/>
    <w:rsid w:val="00D17D67"/>
    <w:rsid w:val="00D22047"/>
    <w:rsid w:val="00D2245B"/>
    <w:rsid w:val="00D23AEE"/>
    <w:rsid w:val="00D274F8"/>
    <w:rsid w:val="00D278E0"/>
    <w:rsid w:val="00D27D22"/>
    <w:rsid w:val="00D320C3"/>
    <w:rsid w:val="00D34EE2"/>
    <w:rsid w:val="00D3597D"/>
    <w:rsid w:val="00D40176"/>
    <w:rsid w:val="00D421BA"/>
    <w:rsid w:val="00D4319F"/>
    <w:rsid w:val="00D43E7F"/>
    <w:rsid w:val="00D472EF"/>
    <w:rsid w:val="00D474C9"/>
    <w:rsid w:val="00D5119F"/>
    <w:rsid w:val="00D537A0"/>
    <w:rsid w:val="00D57B06"/>
    <w:rsid w:val="00D57DA3"/>
    <w:rsid w:val="00D60406"/>
    <w:rsid w:val="00D62543"/>
    <w:rsid w:val="00D67EB7"/>
    <w:rsid w:val="00D67EEA"/>
    <w:rsid w:val="00D703F6"/>
    <w:rsid w:val="00D708B3"/>
    <w:rsid w:val="00D71614"/>
    <w:rsid w:val="00D72936"/>
    <w:rsid w:val="00D73794"/>
    <w:rsid w:val="00D73A3A"/>
    <w:rsid w:val="00D74B0F"/>
    <w:rsid w:val="00D74E69"/>
    <w:rsid w:val="00D763C8"/>
    <w:rsid w:val="00D77CB8"/>
    <w:rsid w:val="00D82577"/>
    <w:rsid w:val="00D82DC8"/>
    <w:rsid w:val="00D8527F"/>
    <w:rsid w:val="00D869AF"/>
    <w:rsid w:val="00D90A54"/>
    <w:rsid w:val="00D9307E"/>
    <w:rsid w:val="00D943EC"/>
    <w:rsid w:val="00D95352"/>
    <w:rsid w:val="00D97B4E"/>
    <w:rsid w:val="00DA0B93"/>
    <w:rsid w:val="00DA2C82"/>
    <w:rsid w:val="00DA5C9E"/>
    <w:rsid w:val="00DA60E9"/>
    <w:rsid w:val="00DA64A9"/>
    <w:rsid w:val="00DA6642"/>
    <w:rsid w:val="00DA74BB"/>
    <w:rsid w:val="00DB5194"/>
    <w:rsid w:val="00DB55C8"/>
    <w:rsid w:val="00DB589A"/>
    <w:rsid w:val="00DB59E0"/>
    <w:rsid w:val="00DB7C37"/>
    <w:rsid w:val="00DC0BD4"/>
    <w:rsid w:val="00DC1DCB"/>
    <w:rsid w:val="00DC4F5A"/>
    <w:rsid w:val="00DC6176"/>
    <w:rsid w:val="00DC694B"/>
    <w:rsid w:val="00DC743E"/>
    <w:rsid w:val="00DC7DF4"/>
    <w:rsid w:val="00DD10CA"/>
    <w:rsid w:val="00DD18BC"/>
    <w:rsid w:val="00DD4A82"/>
    <w:rsid w:val="00DD4AA7"/>
    <w:rsid w:val="00DD4AB7"/>
    <w:rsid w:val="00DD70D9"/>
    <w:rsid w:val="00DE0290"/>
    <w:rsid w:val="00DE0DC8"/>
    <w:rsid w:val="00DE1570"/>
    <w:rsid w:val="00DE1A1A"/>
    <w:rsid w:val="00DE5669"/>
    <w:rsid w:val="00DF00CD"/>
    <w:rsid w:val="00DF051C"/>
    <w:rsid w:val="00DF0C78"/>
    <w:rsid w:val="00DF247A"/>
    <w:rsid w:val="00DF2534"/>
    <w:rsid w:val="00DF2BA5"/>
    <w:rsid w:val="00DF3077"/>
    <w:rsid w:val="00DF4AD4"/>
    <w:rsid w:val="00DF4E17"/>
    <w:rsid w:val="00DF79A3"/>
    <w:rsid w:val="00E05A73"/>
    <w:rsid w:val="00E05D36"/>
    <w:rsid w:val="00E06309"/>
    <w:rsid w:val="00E0743D"/>
    <w:rsid w:val="00E07B0F"/>
    <w:rsid w:val="00E1125B"/>
    <w:rsid w:val="00E134B5"/>
    <w:rsid w:val="00E137F1"/>
    <w:rsid w:val="00E142EA"/>
    <w:rsid w:val="00E147F0"/>
    <w:rsid w:val="00E15BA8"/>
    <w:rsid w:val="00E2253D"/>
    <w:rsid w:val="00E2291E"/>
    <w:rsid w:val="00E24A96"/>
    <w:rsid w:val="00E255E7"/>
    <w:rsid w:val="00E26358"/>
    <w:rsid w:val="00E264CA"/>
    <w:rsid w:val="00E27060"/>
    <w:rsid w:val="00E279FE"/>
    <w:rsid w:val="00E27D71"/>
    <w:rsid w:val="00E315CA"/>
    <w:rsid w:val="00E32356"/>
    <w:rsid w:val="00E32478"/>
    <w:rsid w:val="00E33A92"/>
    <w:rsid w:val="00E3696D"/>
    <w:rsid w:val="00E4072C"/>
    <w:rsid w:val="00E40772"/>
    <w:rsid w:val="00E4283C"/>
    <w:rsid w:val="00E445F1"/>
    <w:rsid w:val="00E47DA0"/>
    <w:rsid w:val="00E47F52"/>
    <w:rsid w:val="00E5232B"/>
    <w:rsid w:val="00E52794"/>
    <w:rsid w:val="00E52CA1"/>
    <w:rsid w:val="00E54341"/>
    <w:rsid w:val="00E545A7"/>
    <w:rsid w:val="00E5501D"/>
    <w:rsid w:val="00E5560C"/>
    <w:rsid w:val="00E55E9D"/>
    <w:rsid w:val="00E55F5B"/>
    <w:rsid w:val="00E57C8E"/>
    <w:rsid w:val="00E60B7F"/>
    <w:rsid w:val="00E61402"/>
    <w:rsid w:val="00E61A04"/>
    <w:rsid w:val="00E62445"/>
    <w:rsid w:val="00E62D0B"/>
    <w:rsid w:val="00E62D24"/>
    <w:rsid w:val="00E648F6"/>
    <w:rsid w:val="00E6606D"/>
    <w:rsid w:val="00E70544"/>
    <w:rsid w:val="00E74C76"/>
    <w:rsid w:val="00E75024"/>
    <w:rsid w:val="00E75EB7"/>
    <w:rsid w:val="00E768B4"/>
    <w:rsid w:val="00E7717C"/>
    <w:rsid w:val="00E77205"/>
    <w:rsid w:val="00E829B6"/>
    <w:rsid w:val="00E83724"/>
    <w:rsid w:val="00E842E8"/>
    <w:rsid w:val="00E86A14"/>
    <w:rsid w:val="00E87407"/>
    <w:rsid w:val="00E90FE8"/>
    <w:rsid w:val="00E91BCE"/>
    <w:rsid w:val="00E923CD"/>
    <w:rsid w:val="00E94E66"/>
    <w:rsid w:val="00E96700"/>
    <w:rsid w:val="00EA1EBC"/>
    <w:rsid w:val="00EA2CF2"/>
    <w:rsid w:val="00EA3890"/>
    <w:rsid w:val="00EA483B"/>
    <w:rsid w:val="00EA4B42"/>
    <w:rsid w:val="00EA4BB2"/>
    <w:rsid w:val="00EA6960"/>
    <w:rsid w:val="00EA7099"/>
    <w:rsid w:val="00EB227E"/>
    <w:rsid w:val="00EB28E3"/>
    <w:rsid w:val="00EB2C97"/>
    <w:rsid w:val="00EB40D2"/>
    <w:rsid w:val="00EB440F"/>
    <w:rsid w:val="00EB62EA"/>
    <w:rsid w:val="00EB67E6"/>
    <w:rsid w:val="00EC0288"/>
    <w:rsid w:val="00EC0B4C"/>
    <w:rsid w:val="00EC0CE9"/>
    <w:rsid w:val="00EC1EB3"/>
    <w:rsid w:val="00EC22B6"/>
    <w:rsid w:val="00EC663D"/>
    <w:rsid w:val="00EC7697"/>
    <w:rsid w:val="00ED0AC1"/>
    <w:rsid w:val="00ED230F"/>
    <w:rsid w:val="00ED44AB"/>
    <w:rsid w:val="00ED4D95"/>
    <w:rsid w:val="00ED5148"/>
    <w:rsid w:val="00ED6292"/>
    <w:rsid w:val="00ED7509"/>
    <w:rsid w:val="00ED79FC"/>
    <w:rsid w:val="00EE159F"/>
    <w:rsid w:val="00EE2C4B"/>
    <w:rsid w:val="00EE320F"/>
    <w:rsid w:val="00EE4458"/>
    <w:rsid w:val="00EE547C"/>
    <w:rsid w:val="00EE5A08"/>
    <w:rsid w:val="00EF33B5"/>
    <w:rsid w:val="00EF7B0B"/>
    <w:rsid w:val="00F011AE"/>
    <w:rsid w:val="00F033D9"/>
    <w:rsid w:val="00F0448A"/>
    <w:rsid w:val="00F044C9"/>
    <w:rsid w:val="00F1116F"/>
    <w:rsid w:val="00F11267"/>
    <w:rsid w:val="00F14E15"/>
    <w:rsid w:val="00F15E87"/>
    <w:rsid w:val="00F16040"/>
    <w:rsid w:val="00F17C98"/>
    <w:rsid w:val="00F20603"/>
    <w:rsid w:val="00F21BD5"/>
    <w:rsid w:val="00F23FDC"/>
    <w:rsid w:val="00F26EB7"/>
    <w:rsid w:val="00F301DC"/>
    <w:rsid w:val="00F304FF"/>
    <w:rsid w:val="00F3088D"/>
    <w:rsid w:val="00F309E1"/>
    <w:rsid w:val="00F31355"/>
    <w:rsid w:val="00F31910"/>
    <w:rsid w:val="00F31B96"/>
    <w:rsid w:val="00F3251C"/>
    <w:rsid w:val="00F32D2F"/>
    <w:rsid w:val="00F3323A"/>
    <w:rsid w:val="00F342AB"/>
    <w:rsid w:val="00F37967"/>
    <w:rsid w:val="00F379B3"/>
    <w:rsid w:val="00F40482"/>
    <w:rsid w:val="00F40AD4"/>
    <w:rsid w:val="00F4125C"/>
    <w:rsid w:val="00F43EE4"/>
    <w:rsid w:val="00F468C1"/>
    <w:rsid w:val="00F469AE"/>
    <w:rsid w:val="00F47004"/>
    <w:rsid w:val="00F475EE"/>
    <w:rsid w:val="00F506BB"/>
    <w:rsid w:val="00F50CAC"/>
    <w:rsid w:val="00F52711"/>
    <w:rsid w:val="00F52766"/>
    <w:rsid w:val="00F53433"/>
    <w:rsid w:val="00F53449"/>
    <w:rsid w:val="00F53A95"/>
    <w:rsid w:val="00F54D72"/>
    <w:rsid w:val="00F554B6"/>
    <w:rsid w:val="00F56B70"/>
    <w:rsid w:val="00F56DBD"/>
    <w:rsid w:val="00F57098"/>
    <w:rsid w:val="00F60F59"/>
    <w:rsid w:val="00F61010"/>
    <w:rsid w:val="00F622F1"/>
    <w:rsid w:val="00F659C1"/>
    <w:rsid w:val="00F66F8E"/>
    <w:rsid w:val="00F671C6"/>
    <w:rsid w:val="00F67993"/>
    <w:rsid w:val="00F70E68"/>
    <w:rsid w:val="00F7297C"/>
    <w:rsid w:val="00F7579E"/>
    <w:rsid w:val="00F83902"/>
    <w:rsid w:val="00F84E28"/>
    <w:rsid w:val="00F85514"/>
    <w:rsid w:val="00F863B7"/>
    <w:rsid w:val="00F8696D"/>
    <w:rsid w:val="00F873D7"/>
    <w:rsid w:val="00F91A3A"/>
    <w:rsid w:val="00F92F17"/>
    <w:rsid w:val="00F94CB1"/>
    <w:rsid w:val="00F95002"/>
    <w:rsid w:val="00F96481"/>
    <w:rsid w:val="00F97696"/>
    <w:rsid w:val="00FA0E45"/>
    <w:rsid w:val="00FA0EE7"/>
    <w:rsid w:val="00FA137A"/>
    <w:rsid w:val="00FA2534"/>
    <w:rsid w:val="00FA2B96"/>
    <w:rsid w:val="00FA2F8C"/>
    <w:rsid w:val="00FA35DF"/>
    <w:rsid w:val="00FA54CF"/>
    <w:rsid w:val="00FA7B3A"/>
    <w:rsid w:val="00FB189B"/>
    <w:rsid w:val="00FB25A5"/>
    <w:rsid w:val="00FB2651"/>
    <w:rsid w:val="00FB296A"/>
    <w:rsid w:val="00FB48E0"/>
    <w:rsid w:val="00FB5957"/>
    <w:rsid w:val="00FC125B"/>
    <w:rsid w:val="00FC24F5"/>
    <w:rsid w:val="00FC429A"/>
    <w:rsid w:val="00FC77A6"/>
    <w:rsid w:val="00FD1E4A"/>
    <w:rsid w:val="00FD38D7"/>
    <w:rsid w:val="00FD4A3D"/>
    <w:rsid w:val="00FD50CF"/>
    <w:rsid w:val="00FD5826"/>
    <w:rsid w:val="00FD58D1"/>
    <w:rsid w:val="00FD6A79"/>
    <w:rsid w:val="00FE24FD"/>
    <w:rsid w:val="00FE502B"/>
    <w:rsid w:val="00FF07CF"/>
    <w:rsid w:val="00FF181B"/>
    <w:rsid w:val="00FF2E98"/>
    <w:rsid w:val="00FF3E42"/>
    <w:rsid w:val="00FF4B6C"/>
    <w:rsid w:val="00FF5468"/>
    <w:rsid w:val="00FF71F5"/>
    <w:rsid w:val="00FF7A72"/>
    <w:rsid w:val="0131D36A"/>
    <w:rsid w:val="01368F6B"/>
    <w:rsid w:val="019541D2"/>
    <w:rsid w:val="025E682F"/>
    <w:rsid w:val="032DBCEA"/>
    <w:rsid w:val="0389B01A"/>
    <w:rsid w:val="048C55D7"/>
    <w:rsid w:val="04ADB250"/>
    <w:rsid w:val="04EEEDE4"/>
    <w:rsid w:val="05FAF73D"/>
    <w:rsid w:val="0848D1D7"/>
    <w:rsid w:val="09E9B570"/>
    <w:rsid w:val="0B368EB0"/>
    <w:rsid w:val="0B6A8899"/>
    <w:rsid w:val="0BE91E5E"/>
    <w:rsid w:val="0C70BD5A"/>
    <w:rsid w:val="0C818F5E"/>
    <w:rsid w:val="0E5DDE34"/>
    <w:rsid w:val="11D2924E"/>
    <w:rsid w:val="124DD75F"/>
    <w:rsid w:val="125B2EC2"/>
    <w:rsid w:val="144E8946"/>
    <w:rsid w:val="14596580"/>
    <w:rsid w:val="1714C18E"/>
    <w:rsid w:val="1730FCAE"/>
    <w:rsid w:val="17CDD9F9"/>
    <w:rsid w:val="1802EE8F"/>
    <w:rsid w:val="18EB0F70"/>
    <w:rsid w:val="19AAC447"/>
    <w:rsid w:val="1B312990"/>
    <w:rsid w:val="1B4567AF"/>
    <w:rsid w:val="1BBB3DD5"/>
    <w:rsid w:val="1DE05400"/>
    <w:rsid w:val="1EA11706"/>
    <w:rsid w:val="1EC6408F"/>
    <w:rsid w:val="1F2ACB23"/>
    <w:rsid w:val="1FA6A24E"/>
    <w:rsid w:val="20846CD9"/>
    <w:rsid w:val="20B658DD"/>
    <w:rsid w:val="21651724"/>
    <w:rsid w:val="226F6A4C"/>
    <w:rsid w:val="23C8C879"/>
    <w:rsid w:val="23CE788F"/>
    <w:rsid w:val="2426C2F9"/>
    <w:rsid w:val="256D31C0"/>
    <w:rsid w:val="258FE8A5"/>
    <w:rsid w:val="26595459"/>
    <w:rsid w:val="26CE61AB"/>
    <w:rsid w:val="26DC58BE"/>
    <w:rsid w:val="272C1345"/>
    <w:rsid w:val="27EB76E7"/>
    <w:rsid w:val="29048964"/>
    <w:rsid w:val="293BDE27"/>
    <w:rsid w:val="29495097"/>
    <w:rsid w:val="2BEEC81C"/>
    <w:rsid w:val="2C5E694C"/>
    <w:rsid w:val="2CCE777E"/>
    <w:rsid w:val="2D75C900"/>
    <w:rsid w:val="31685249"/>
    <w:rsid w:val="32DB52AB"/>
    <w:rsid w:val="332B8A2F"/>
    <w:rsid w:val="33BE8560"/>
    <w:rsid w:val="33F90262"/>
    <w:rsid w:val="344F0220"/>
    <w:rsid w:val="3456F6AB"/>
    <w:rsid w:val="34D54425"/>
    <w:rsid w:val="34F87156"/>
    <w:rsid w:val="35B66647"/>
    <w:rsid w:val="3746A789"/>
    <w:rsid w:val="37601F5B"/>
    <w:rsid w:val="37CBBF9D"/>
    <w:rsid w:val="388DA91D"/>
    <w:rsid w:val="38C90A52"/>
    <w:rsid w:val="3A87D660"/>
    <w:rsid w:val="3B7E4A86"/>
    <w:rsid w:val="3C03CDBA"/>
    <w:rsid w:val="3CCCA8B7"/>
    <w:rsid w:val="3D834319"/>
    <w:rsid w:val="3E069CD5"/>
    <w:rsid w:val="3E0CDC8A"/>
    <w:rsid w:val="3EA042BD"/>
    <w:rsid w:val="3F86755E"/>
    <w:rsid w:val="3F9968A9"/>
    <w:rsid w:val="43C52EAA"/>
    <w:rsid w:val="449D6B20"/>
    <w:rsid w:val="4510ADC4"/>
    <w:rsid w:val="46F00D7D"/>
    <w:rsid w:val="48511289"/>
    <w:rsid w:val="486B9CCA"/>
    <w:rsid w:val="4871BB46"/>
    <w:rsid w:val="489F0011"/>
    <w:rsid w:val="48A38D25"/>
    <w:rsid w:val="48EF49B1"/>
    <w:rsid w:val="4919CE5C"/>
    <w:rsid w:val="4A370ED3"/>
    <w:rsid w:val="4CABC230"/>
    <w:rsid w:val="4D0C9305"/>
    <w:rsid w:val="4D3DB4CC"/>
    <w:rsid w:val="4DF2A3C4"/>
    <w:rsid w:val="4E850324"/>
    <w:rsid w:val="4ED58F7C"/>
    <w:rsid w:val="4F1F17B6"/>
    <w:rsid w:val="4F5FAC64"/>
    <w:rsid w:val="5082D212"/>
    <w:rsid w:val="52114E13"/>
    <w:rsid w:val="5459EEEB"/>
    <w:rsid w:val="54D17B98"/>
    <w:rsid w:val="55434686"/>
    <w:rsid w:val="57491A74"/>
    <w:rsid w:val="581264DC"/>
    <w:rsid w:val="598C9369"/>
    <w:rsid w:val="59C2616B"/>
    <w:rsid w:val="59DBFE0B"/>
    <w:rsid w:val="5A5CA498"/>
    <w:rsid w:val="5AB0FC0C"/>
    <w:rsid w:val="5C154E98"/>
    <w:rsid w:val="5C3BB0D2"/>
    <w:rsid w:val="5C8BAF53"/>
    <w:rsid w:val="5CF4760C"/>
    <w:rsid w:val="5D457063"/>
    <w:rsid w:val="5E3DA68D"/>
    <w:rsid w:val="5E41E369"/>
    <w:rsid w:val="602FE50D"/>
    <w:rsid w:val="60F9483E"/>
    <w:rsid w:val="6109941B"/>
    <w:rsid w:val="61A9401E"/>
    <w:rsid w:val="61D4D341"/>
    <w:rsid w:val="629C11A5"/>
    <w:rsid w:val="63B7A2E3"/>
    <w:rsid w:val="64EFB201"/>
    <w:rsid w:val="67247F8B"/>
    <w:rsid w:val="67CA984F"/>
    <w:rsid w:val="67EE26BE"/>
    <w:rsid w:val="680C563B"/>
    <w:rsid w:val="689E8938"/>
    <w:rsid w:val="69554821"/>
    <w:rsid w:val="695FF818"/>
    <w:rsid w:val="69D7B1C4"/>
    <w:rsid w:val="6A4CA50A"/>
    <w:rsid w:val="6A4D4CEE"/>
    <w:rsid w:val="6AC2AB22"/>
    <w:rsid w:val="6C885B5C"/>
    <w:rsid w:val="6CA2063C"/>
    <w:rsid w:val="6EFF3BFC"/>
    <w:rsid w:val="710E8A2D"/>
    <w:rsid w:val="71E0BAA8"/>
    <w:rsid w:val="71F6E3C3"/>
    <w:rsid w:val="72DE8ADD"/>
    <w:rsid w:val="735B33AD"/>
    <w:rsid w:val="73690914"/>
    <w:rsid w:val="73DBD120"/>
    <w:rsid w:val="74FA940B"/>
    <w:rsid w:val="756ACF99"/>
    <w:rsid w:val="760E5860"/>
    <w:rsid w:val="76F65377"/>
    <w:rsid w:val="774E1F77"/>
    <w:rsid w:val="77E62E1C"/>
    <w:rsid w:val="792D1317"/>
    <w:rsid w:val="793E8C3D"/>
    <w:rsid w:val="7C025DBD"/>
    <w:rsid w:val="7C164F39"/>
    <w:rsid w:val="7C82D4CE"/>
    <w:rsid w:val="7CFF7E71"/>
    <w:rsid w:val="7D46B4CA"/>
    <w:rsid w:val="7E20B28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CC08D08"/>
  <w15:docId w15:val="{9ABCF2E5-507B-4626-B4D7-0761165CD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3">
    <w:name w:val="heading 3"/>
    <w:basedOn w:val="Standard"/>
    <w:next w:val="Standard"/>
    <w:link w:val="berschrift3Zchn"/>
    <w:uiPriority w:val="9"/>
    <w:semiHidden/>
    <w:unhideWhenUsed/>
    <w:qFormat/>
    <w:rsid w:val="006170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de-DE"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link w:val="KommentartextZchn"/>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styleId="Fett">
    <w:name w:val="Strong"/>
    <w:basedOn w:val="Absatz-Standardschriftart"/>
    <w:uiPriority w:val="22"/>
    <w:qFormat/>
    <w:rsid w:val="005B289D"/>
    <w:rPr>
      <w:b/>
      <w:bCs/>
    </w:rPr>
  </w:style>
  <w:style w:type="paragraph" w:styleId="berarbeitung">
    <w:name w:val="Revision"/>
    <w:hidden/>
    <w:uiPriority w:val="99"/>
    <w:semiHidden/>
    <w:rsid w:val="00150AE0"/>
    <w:rPr>
      <w:sz w:val="22"/>
      <w:szCs w:val="22"/>
      <w:lang w:eastAsia="en-US"/>
    </w:rPr>
  </w:style>
  <w:style w:type="character" w:customStyle="1" w:styleId="berschrift3Zchn">
    <w:name w:val="Überschrift 3 Zchn"/>
    <w:basedOn w:val="Absatz-Standardschriftart"/>
    <w:link w:val="berschrift3"/>
    <w:uiPriority w:val="9"/>
    <w:semiHidden/>
    <w:rsid w:val="00617096"/>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617096"/>
    <w:rPr>
      <w:color w:val="605E5C"/>
      <w:shd w:val="clear" w:color="auto" w:fill="E1DFDD"/>
    </w:rPr>
  </w:style>
  <w:style w:type="character" w:customStyle="1" w:styleId="KommentartextZchn">
    <w:name w:val="Kommentartext Zchn"/>
    <w:basedOn w:val="Absatz-Standardschriftart"/>
    <w:link w:val="Kommentartext"/>
    <w:semiHidden/>
    <w:rsid w:val="00517FB1"/>
    <w:rPr>
      <w:lang w:eastAsia="en-US"/>
    </w:rPr>
  </w:style>
  <w:style w:type="character" w:customStyle="1" w:styleId="berschrift4Zchn">
    <w:name w:val="Überschrift 4 Zchn"/>
    <w:basedOn w:val="Absatz-Standardschriftart"/>
    <w:link w:val="berschrift4"/>
    <w:rsid w:val="00295C07"/>
    <w:rPr>
      <w:rFonts w:ascii="Times New Roman" w:hAnsi="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177425338">
      <w:bodyDiv w:val="1"/>
      <w:marLeft w:val="0"/>
      <w:marRight w:val="0"/>
      <w:marTop w:val="0"/>
      <w:marBottom w:val="0"/>
      <w:divBdr>
        <w:top w:val="none" w:sz="0" w:space="0" w:color="auto"/>
        <w:left w:val="none" w:sz="0" w:space="0" w:color="auto"/>
        <w:bottom w:val="none" w:sz="0" w:space="0" w:color="auto"/>
        <w:right w:val="none" w:sz="0" w:space="0" w:color="auto"/>
      </w:divBdr>
    </w:div>
    <w:div w:id="319579840">
      <w:bodyDiv w:val="1"/>
      <w:marLeft w:val="0"/>
      <w:marRight w:val="0"/>
      <w:marTop w:val="0"/>
      <w:marBottom w:val="0"/>
      <w:divBdr>
        <w:top w:val="none" w:sz="0" w:space="0" w:color="auto"/>
        <w:left w:val="none" w:sz="0" w:space="0" w:color="auto"/>
        <w:bottom w:val="none" w:sz="0" w:space="0" w:color="auto"/>
        <w:right w:val="none" w:sz="0" w:space="0" w:color="auto"/>
      </w:divBdr>
    </w:div>
    <w:div w:id="332420319">
      <w:bodyDiv w:val="1"/>
      <w:marLeft w:val="0"/>
      <w:marRight w:val="0"/>
      <w:marTop w:val="0"/>
      <w:marBottom w:val="0"/>
      <w:divBdr>
        <w:top w:val="none" w:sz="0" w:space="0" w:color="auto"/>
        <w:left w:val="none" w:sz="0" w:space="0" w:color="auto"/>
        <w:bottom w:val="none" w:sz="0" w:space="0" w:color="auto"/>
        <w:right w:val="none" w:sz="0" w:space="0" w:color="auto"/>
      </w:divBdr>
    </w:div>
    <w:div w:id="467934753">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520170219">
      <w:bodyDiv w:val="1"/>
      <w:marLeft w:val="0"/>
      <w:marRight w:val="0"/>
      <w:marTop w:val="0"/>
      <w:marBottom w:val="0"/>
      <w:divBdr>
        <w:top w:val="none" w:sz="0" w:space="0" w:color="auto"/>
        <w:left w:val="none" w:sz="0" w:space="0" w:color="auto"/>
        <w:bottom w:val="none" w:sz="0" w:space="0" w:color="auto"/>
        <w:right w:val="none" w:sz="0" w:space="0" w:color="auto"/>
      </w:divBdr>
    </w:div>
    <w:div w:id="605502205">
      <w:bodyDiv w:val="1"/>
      <w:marLeft w:val="0"/>
      <w:marRight w:val="0"/>
      <w:marTop w:val="0"/>
      <w:marBottom w:val="0"/>
      <w:divBdr>
        <w:top w:val="none" w:sz="0" w:space="0" w:color="auto"/>
        <w:left w:val="none" w:sz="0" w:space="0" w:color="auto"/>
        <w:bottom w:val="none" w:sz="0" w:space="0" w:color="auto"/>
        <w:right w:val="none" w:sz="0" w:space="0" w:color="auto"/>
      </w:divBdr>
    </w:div>
    <w:div w:id="948898223">
      <w:bodyDiv w:val="1"/>
      <w:marLeft w:val="0"/>
      <w:marRight w:val="0"/>
      <w:marTop w:val="0"/>
      <w:marBottom w:val="0"/>
      <w:divBdr>
        <w:top w:val="none" w:sz="0" w:space="0" w:color="auto"/>
        <w:left w:val="none" w:sz="0" w:space="0" w:color="auto"/>
        <w:bottom w:val="none" w:sz="0" w:space="0" w:color="auto"/>
        <w:right w:val="none" w:sz="0" w:space="0" w:color="auto"/>
      </w:divBdr>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989747253">
      <w:bodyDiv w:val="1"/>
      <w:marLeft w:val="0"/>
      <w:marRight w:val="0"/>
      <w:marTop w:val="0"/>
      <w:marBottom w:val="0"/>
      <w:divBdr>
        <w:top w:val="none" w:sz="0" w:space="0" w:color="auto"/>
        <w:left w:val="none" w:sz="0" w:space="0" w:color="auto"/>
        <w:bottom w:val="none" w:sz="0" w:space="0" w:color="auto"/>
        <w:right w:val="none" w:sz="0" w:space="0" w:color="auto"/>
      </w:divBdr>
      <w:divsChild>
        <w:div w:id="279841519">
          <w:marLeft w:val="0"/>
          <w:marRight w:val="0"/>
          <w:marTop w:val="0"/>
          <w:marBottom w:val="0"/>
          <w:divBdr>
            <w:top w:val="none" w:sz="0" w:space="0" w:color="auto"/>
            <w:left w:val="none" w:sz="0" w:space="0" w:color="auto"/>
            <w:bottom w:val="none" w:sz="0" w:space="0" w:color="auto"/>
            <w:right w:val="none" w:sz="0" w:space="0" w:color="auto"/>
          </w:divBdr>
        </w:div>
        <w:div w:id="324162453">
          <w:marLeft w:val="0"/>
          <w:marRight w:val="0"/>
          <w:marTop w:val="0"/>
          <w:marBottom w:val="0"/>
          <w:divBdr>
            <w:top w:val="none" w:sz="0" w:space="0" w:color="auto"/>
            <w:left w:val="none" w:sz="0" w:space="0" w:color="auto"/>
            <w:bottom w:val="none" w:sz="0" w:space="0" w:color="auto"/>
            <w:right w:val="none" w:sz="0" w:space="0" w:color="auto"/>
          </w:divBdr>
        </w:div>
        <w:div w:id="402533390">
          <w:marLeft w:val="0"/>
          <w:marRight w:val="0"/>
          <w:marTop w:val="0"/>
          <w:marBottom w:val="0"/>
          <w:divBdr>
            <w:top w:val="none" w:sz="0" w:space="0" w:color="auto"/>
            <w:left w:val="none" w:sz="0" w:space="0" w:color="auto"/>
            <w:bottom w:val="none" w:sz="0" w:space="0" w:color="auto"/>
            <w:right w:val="none" w:sz="0" w:space="0" w:color="auto"/>
          </w:divBdr>
        </w:div>
        <w:div w:id="1241018002">
          <w:marLeft w:val="0"/>
          <w:marRight w:val="0"/>
          <w:marTop w:val="0"/>
          <w:marBottom w:val="0"/>
          <w:divBdr>
            <w:top w:val="none" w:sz="0" w:space="0" w:color="auto"/>
            <w:left w:val="none" w:sz="0" w:space="0" w:color="auto"/>
            <w:bottom w:val="none" w:sz="0" w:space="0" w:color="auto"/>
            <w:right w:val="none" w:sz="0" w:space="0" w:color="auto"/>
          </w:divBdr>
        </w:div>
        <w:div w:id="1993480324">
          <w:marLeft w:val="0"/>
          <w:marRight w:val="0"/>
          <w:marTop w:val="0"/>
          <w:marBottom w:val="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422289230">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15807292">
      <w:bodyDiv w:val="1"/>
      <w:marLeft w:val="0"/>
      <w:marRight w:val="0"/>
      <w:marTop w:val="0"/>
      <w:marBottom w:val="0"/>
      <w:divBdr>
        <w:top w:val="none" w:sz="0" w:space="0" w:color="auto"/>
        <w:left w:val="none" w:sz="0" w:space="0" w:color="auto"/>
        <w:bottom w:val="none" w:sz="0" w:space="0" w:color="auto"/>
        <w:right w:val="none" w:sz="0" w:space="0" w:color="auto"/>
      </w:divBdr>
      <w:divsChild>
        <w:div w:id="147748445">
          <w:marLeft w:val="0"/>
          <w:marRight w:val="0"/>
          <w:marTop w:val="0"/>
          <w:marBottom w:val="0"/>
          <w:divBdr>
            <w:top w:val="none" w:sz="0" w:space="0" w:color="auto"/>
            <w:left w:val="none" w:sz="0" w:space="0" w:color="auto"/>
            <w:bottom w:val="none" w:sz="0" w:space="0" w:color="auto"/>
            <w:right w:val="none" w:sz="0" w:space="0" w:color="auto"/>
          </w:divBdr>
        </w:div>
        <w:div w:id="176965540">
          <w:marLeft w:val="0"/>
          <w:marRight w:val="0"/>
          <w:marTop w:val="0"/>
          <w:marBottom w:val="0"/>
          <w:divBdr>
            <w:top w:val="none" w:sz="0" w:space="0" w:color="auto"/>
            <w:left w:val="none" w:sz="0" w:space="0" w:color="auto"/>
            <w:bottom w:val="none" w:sz="0" w:space="0" w:color="auto"/>
            <w:right w:val="none" w:sz="0" w:space="0" w:color="auto"/>
          </w:divBdr>
        </w:div>
        <w:div w:id="1312439490">
          <w:marLeft w:val="0"/>
          <w:marRight w:val="0"/>
          <w:marTop w:val="0"/>
          <w:marBottom w:val="0"/>
          <w:divBdr>
            <w:top w:val="none" w:sz="0" w:space="0" w:color="auto"/>
            <w:left w:val="none" w:sz="0" w:space="0" w:color="auto"/>
            <w:bottom w:val="none" w:sz="0" w:space="0" w:color="auto"/>
            <w:right w:val="none" w:sz="0" w:space="0" w:color="auto"/>
          </w:divBdr>
        </w:div>
        <w:div w:id="1334650294">
          <w:marLeft w:val="0"/>
          <w:marRight w:val="0"/>
          <w:marTop w:val="0"/>
          <w:marBottom w:val="0"/>
          <w:divBdr>
            <w:top w:val="none" w:sz="0" w:space="0" w:color="auto"/>
            <w:left w:val="none" w:sz="0" w:space="0" w:color="auto"/>
            <w:bottom w:val="none" w:sz="0" w:space="0" w:color="auto"/>
            <w:right w:val="none" w:sz="0" w:space="0" w:color="auto"/>
          </w:divBdr>
        </w:div>
        <w:div w:id="2035038681">
          <w:marLeft w:val="0"/>
          <w:marRight w:val="0"/>
          <w:marTop w:val="0"/>
          <w:marBottom w:val="0"/>
          <w:divBdr>
            <w:top w:val="none" w:sz="0" w:space="0" w:color="auto"/>
            <w:left w:val="none" w:sz="0" w:space="0" w:color="auto"/>
            <w:bottom w:val="none" w:sz="0" w:space="0" w:color="auto"/>
            <w:right w:val="none" w:sz="0" w:space="0" w:color="auto"/>
          </w:divBdr>
        </w:div>
      </w:divsChild>
    </w:div>
    <w:div w:id="186085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1e4d9f-7e22-4f1d-8ade-68c859a27cfa" xsi:nil="true"/>
    <lcf76f155ced4ddcb4097134ff3c332f xmlns="8f131ed2-3879-41a4-9d2b-318800049e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60B3CEE7880D498E3A6F52DA570B3C" ma:contentTypeVersion="11" ma:contentTypeDescription="Create a new document." ma:contentTypeScope="" ma:versionID="5bd4772c4e65821738614ed472253ec8">
  <xsd:schema xmlns:xsd="http://www.w3.org/2001/XMLSchema" xmlns:xs="http://www.w3.org/2001/XMLSchema" xmlns:p="http://schemas.microsoft.com/office/2006/metadata/properties" xmlns:ns2="8f131ed2-3879-41a4-9d2b-318800049e55" xmlns:ns3="9c1e4d9f-7e22-4f1d-8ade-68c859a27cfa" targetNamespace="http://schemas.microsoft.com/office/2006/metadata/properties" ma:root="true" ma:fieldsID="4a0dcdf076b77f834dcb4d88c8807635" ns2:_="" ns3:_="">
    <xsd:import namespace="8f131ed2-3879-41a4-9d2b-318800049e55"/>
    <xsd:import namespace="9c1e4d9f-7e22-4f1d-8ade-68c859a27c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31ed2-3879-41a4-9d2b-318800049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3edab7-d5f1-4c02-989a-0e8ed7c6c38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1e4d9f-7e22-4f1d-8ade-68c859a27c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e2dcd0-72fd-40d6-9932-4b9aef28989b}" ma:internalName="TaxCatchAll" ma:showField="CatchAllData" ma:web="9c1e4d9f-7e22-4f1d-8ade-68c859a27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25D1D-4026-451B-8AA8-40EE5B3E7974}">
  <ds:schemaRefs>
    <ds:schemaRef ds:uri="http://schemas.openxmlformats.org/officeDocument/2006/bibliography"/>
  </ds:schemaRefs>
</ds:datastoreItem>
</file>

<file path=customXml/itemProps2.xml><?xml version="1.0" encoding="utf-8"?>
<ds:datastoreItem xmlns:ds="http://schemas.openxmlformats.org/officeDocument/2006/customXml" ds:itemID="{4E1AAE35-913D-428D-A199-2E6677AAA8CC}">
  <ds:schemaRefs>
    <ds:schemaRef ds:uri="http://schemas.microsoft.com/sharepoint/v3/contenttype/forms"/>
  </ds:schemaRefs>
</ds:datastoreItem>
</file>

<file path=customXml/itemProps3.xml><?xml version="1.0" encoding="utf-8"?>
<ds:datastoreItem xmlns:ds="http://schemas.openxmlformats.org/officeDocument/2006/customXml" ds:itemID="{EFF08F87-491B-45BE-AF39-E938A5A224BA}">
  <ds:schemaRefs>
    <ds:schemaRef ds:uri="http://schemas.microsoft.com/office/2006/metadata/properties"/>
    <ds:schemaRef ds:uri="http://schemas.microsoft.com/office/infopath/2007/PartnerControls"/>
    <ds:schemaRef ds:uri="9c1e4d9f-7e22-4f1d-8ade-68c859a27cfa"/>
    <ds:schemaRef ds:uri="8f131ed2-3879-41a4-9d2b-318800049e55"/>
  </ds:schemaRefs>
</ds:datastoreItem>
</file>

<file path=customXml/itemProps4.xml><?xml version="1.0" encoding="utf-8"?>
<ds:datastoreItem xmlns:ds="http://schemas.openxmlformats.org/officeDocument/2006/customXml" ds:itemID="{115847B8-5470-4865-80D1-8E902FCB8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31ed2-3879-41a4-9d2b-318800049e55"/>
    <ds:schemaRef ds:uri="9c1e4d9f-7e22-4f1d-8ade-68c859a27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988f0a4-524a-45f2-829d-417725fa4957}" enabled="1" method="Standard" siteId="{52daf2a9-3b73-4da4-ac6a-3f81adc92b7e}" removed="0"/>
  <clbl:label id="{6f75f480-7803-4ee9-bb54-84d0635fdbe7}" enabled="1" method="Privileged" siteId="{38ae3bcd-9579-4fd4-adda-b42e1495d55a}" removed="0"/>
</clbl:labelList>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436</Words>
  <Characters>2751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Vorname Name</vt:lpstr>
    </vt:vector>
  </TitlesOfParts>
  <Company>Microsoft</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subject/>
  <dc:creator>weber</dc:creator>
  <cp:keywords/>
  <cp:lastModifiedBy>Barbara Weber</cp:lastModifiedBy>
  <cp:revision>7</cp:revision>
  <cp:lastPrinted>2025-10-17T04:35:00Z</cp:lastPrinted>
  <dcterms:created xsi:type="dcterms:W3CDTF">2026-01-27T12:58:00Z</dcterms:created>
  <dcterms:modified xsi:type="dcterms:W3CDTF">2026-01-28T09:43:00Z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a59b6cd5-d141-4a33-8bf1-0ca04484304f_Enabled">
    <vt:lpwstr>true</vt:lpwstr>
  </property>
  <property fmtid="{D5CDD505-2E9C-101B-9397-08002B2CF9AE}" pid="4" name="MSIP_Label_a59b6cd5-d141-4a33-8bf1-0ca04484304f_SetDate">
    <vt:lpwstr>2022-04-13T12:22:12Z</vt:lpwstr>
  </property>
  <property fmtid="{D5CDD505-2E9C-101B-9397-08002B2CF9AE}" pid="5" name="MSIP_Label_a59b6cd5-d141-4a33-8bf1-0ca04484304f_Method">
    <vt:lpwstr>Standard</vt:lpwstr>
  </property>
  <property fmtid="{D5CDD505-2E9C-101B-9397-08002B2CF9AE}" pid="6" name="MSIP_Label_a59b6cd5-d141-4a33-8bf1-0ca04484304f_Name">
    <vt:lpwstr>restricted-default</vt:lpwstr>
  </property>
  <property fmtid="{D5CDD505-2E9C-101B-9397-08002B2CF9AE}" pid="7" name="MSIP_Label_a59b6cd5-d141-4a33-8bf1-0ca04484304f_SiteId">
    <vt:lpwstr>38ae3bcd-9579-4fd4-adda-b42e1495d55a</vt:lpwstr>
  </property>
  <property fmtid="{D5CDD505-2E9C-101B-9397-08002B2CF9AE}" pid="8" name="MSIP_Label_a59b6cd5-d141-4a33-8bf1-0ca04484304f_ActionId">
    <vt:lpwstr>4d9f0ded-0b5b-4955-ac91-51a68899f19f</vt:lpwstr>
  </property>
  <property fmtid="{D5CDD505-2E9C-101B-9397-08002B2CF9AE}" pid="9" name="MSIP_Label_a59b6cd5-d141-4a33-8bf1-0ca04484304f_ContentBits">
    <vt:lpwstr>0</vt:lpwstr>
  </property>
  <property fmtid="{D5CDD505-2E9C-101B-9397-08002B2CF9AE}" pid="10" name="Document_Confidentiality">
    <vt:lpwstr>Restricted</vt:lpwstr>
  </property>
  <property fmtid="{D5CDD505-2E9C-101B-9397-08002B2CF9AE}" pid="11" name="ContentTypeId">
    <vt:lpwstr>0x0101001960B3CEE7880D498E3A6F52DA570B3C</vt:lpwstr>
  </property>
  <property fmtid="{D5CDD505-2E9C-101B-9397-08002B2CF9AE}" pid="12" name="MediaServiceImageTags">
    <vt:lpwstr/>
  </property>
  <property fmtid="{D5CDD505-2E9C-101B-9397-08002B2CF9AE}" pid="13" name="docLang">
    <vt:lpwstr>de</vt:lpwstr>
  </property>
</Properties>
</file>